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80" w:rsidRDefault="00FF1C80"/>
    <w:p w:rsidR="00FF1C80" w:rsidRDefault="00FF1C80"/>
    <w:p w:rsidR="00FF1C80" w:rsidRDefault="00FF1C80"/>
    <w:p w:rsidR="00FF1C80" w:rsidRDefault="00FF1C80"/>
    <w:p w:rsidR="00FF1C80" w:rsidRDefault="00FF1C80"/>
    <w:p w:rsidR="00FF1C80" w:rsidRDefault="00FF1C80"/>
    <w:p w:rsidR="00FF1C80" w:rsidRDefault="00FF1C80"/>
    <w:p w:rsidR="00FF1C80" w:rsidRDefault="00FF1C80"/>
    <w:p w:rsidR="00FF1C80" w:rsidRDefault="00FF1C80"/>
    <w:p w:rsidR="00FF1C80" w:rsidRDefault="00FF1C80"/>
    <w:p w:rsidR="00FF1C80" w:rsidRDefault="00B83FAA">
      <w:pPr>
        <w:jc w:val="center"/>
      </w:pPr>
      <w:r>
        <w:rPr>
          <w:rFonts w:ascii="Calibri" w:eastAsia="Calibri" w:hAnsi="Calibri" w:cs="Calibri"/>
          <w:sz w:val="68"/>
          <w:szCs w:val="68"/>
        </w:rPr>
        <w:t>Solas Chríost National School</w:t>
      </w:r>
    </w:p>
    <w:p w:rsidR="00FF1C80" w:rsidRDefault="00FF1C80"/>
    <w:p w:rsidR="00FF1C80" w:rsidRDefault="00FF1C80"/>
    <w:p w:rsidR="00FF1C80" w:rsidRDefault="00B83FAA">
      <w:pPr>
        <w:jc w:val="center"/>
      </w:pPr>
      <w:r>
        <w:rPr>
          <w:rFonts w:ascii="Calibri" w:eastAsia="Calibri" w:hAnsi="Calibri" w:cs="Calibri"/>
          <w:sz w:val="68"/>
          <w:szCs w:val="68"/>
        </w:rPr>
        <w:t>Internet Acceptable Use Policy</w:t>
      </w:r>
    </w:p>
    <w:p w:rsidR="00FF1C80" w:rsidRDefault="00FF1C80"/>
    <w:p w:rsidR="00FF1C80" w:rsidRDefault="00FF1C80"/>
    <w:p w:rsidR="00FF1C80" w:rsidRDefault="009D3B04">
      <w:pPr>
        <w:jc w:val="center"/>
      </w:pPr>
      <w:r>
        <w:rPr>
          <w:rFonts w:ascii="Calibri" w:eastAsia="Calibri" w:hAnsi="Calibri" w:cs="Calibri"/>
          <w:b/>
          <w:bCs/>
          <w:sz w:val="28"/>
          <w:szCs w:val="28"/>
        </w:rPr>
        <w:t>Date of Commencement: 28/09</w:t>
      </w:r>
      <w:r w:rsidR="00B83FAA">
        <w:rPr>
          <w:rFonts w:ascii="Calibri" w:eastAsia="Calibri" w:hAnsi="Calibri" w:cs="Calibri"/>
          <w:b/>
          <w:bCs/>
          <w:sz w:val="28"/>
          <w:szCs w:val="28"/>
        </w:rPr>
        <w:t>/2022</w:t>
      </w:r>
    </w:p>
    <w:p w:rsidR="00FF1C80" w:rsidRDefault="00FF1C80"/>
    <w:p w:rsidR="00FF1C80" w:rsidRDefault="00FF1C80"/>
    <w:p w:rsidR="00FF1C80" w:rsidRDefault="00FF1C80"/>
    <w:p w:rsidR="00FF1C80" w:rsidRDefault="00FF1C80"/>
    <w:p w:rsidR="00FF1C80" w:rsidRDefault="00FF1C80"/>
    <w:p w:rsidR="00FF1C80" w:rsidRDefault="00FF1C80"/>
    <w:p w:rsidR="00FF1C80" w:rsidRDefault="00B83FAA">
      <w:r>
        <w:br w:type="page"/>
      </w:r>
    </w:p>
    <w:p w:rsidR="00B83FAA" w:rsidRDefault="00AA1B19">
      <w:r>
        <w:lastRenderedPageBreak/>
        <w:t xml:space="preserve">                                                                                                     </w:t>
      </w:r>
    </w:p>
    <w:sdt>
      <w:sdtPr>
        <w:rPr>
          <w:rFonts w:ascii="Arial" w:eastAsia="Arial" w:hAnsi="Arial" w:cs="Arial"/>
          <w:color w:val="auto"/>
          <w:sz w:val="20"/>
          <w:szCs w:val="20"/>
          <w:lang w:eastAsia="en-IE"/>
        </w:rPr>
        <w:id w:val="658963260"/>
        <w:docPartObj>
          <w:docPartGallery w:val="Table of Contents"/>
          <w:docPartUnique/>
        </w:docPartObj>
      </w:sdtPr>
      <w:sdtEndPr>
        <w:rPr>
          <w:b/>
          <w:bCs/>
          <w:noProof/>
        </w:rPr>
      </w:sdtEndPr>
      <w:sdtContent>
        <w:p w:rsidR="00E66BEF" w:rsidRDefault="00E66BEF">
          <w:pPr>
            <w:pStyle w:val="TOCHeading"/>
          </w:pPr>
          <w:r>
            <w:t>Table of Contents</w:t>
          </w:r>
        </w:p>
        <w:p w:rsidR="00013F11" w:rsidRDefault="00E66BEF">
          <w:pPr>
            <w:pStyle w:val="TOC1"/>
            <w:tabs>
              <w:tab w:val="right" w:leader="dot" w:pos="10455"/>
            </w:tabs>
            <w:rPr>
              <w:rFonts w:asciiTheme="minorHAnsi" w:eastAsiaTheme="minorEastAsia" w:hAnsiTheme="minorHAnsi" w:cstheme="minorBidi"/>
              <w:noProof/>
              <w:sz w:val="22"/>
              <w:szCs w:val="22"/>
              <w:lang w:val="en-IE"/>
            </w:rPr>
          </w:pPr>
          <w:r>
            <w:rPr>
              <w:b/>
              <w:bCs/>
              <w:noProof/>
            </w:rPr>
            <w:fldChar w:fldCharType="begin"/>
          </w:r>
          <w:r>
            <w:rPr>
              <w:b/>
              <w:bCs/>
              <w:noProof/>
            </w:rPr>
            <w:instrText xml:space="preserve"> TOC \o "1-3" \h \z \u </w:instrText>
          </w:r>
          <w:r>
            <w:rPr>
              <w:b/>
              <w:bCs/>
              <w:noProof/>
            </w:rPr>
            <w:fldChar w:fldCharType="separate"/>
          </w:r>
          <w:hyperlink w:anchor="_Toc116215987" w:history="1">
            <w:r w:rsidR="00013F11" w:rsidRPr="00A52BAA">
              <w:rPr>
                <w:rStyle w:val="Hyperlink"/>
                <w:noProof/>
              </w:rPr>
              <w:t>General Approach</w:t>
            </w:r>
            <w:r w:rsidR="00013F11">
              <w:rPr>
                <w:noProof/>
                <w:webHidden/>
              </w:rPr>
              <w:tab/>
            </w:r>
            <w:r w:rsidR="00013F11">
              <w:rPr>
                <w:noProof/>
                <w:webHidden/>
              </w:rPr>
              <w:fldChar w:fldCharType="begin"/>
            </w:r>
            <w:r w:rsidR="00013F11">
              <w:rPr>
                <w:noProof/>
                <w:webHidden/>
              </w:rPr>
              <w:instrText xml:space="preserve"> PAGEREF _Toc116215987 \h </w:instrText>
            </w:r>
            <w:r w:rsidR="00013F11">
              <w:rPr>
                <w:noProof/>
                <w:webHidden/>
              </w:rPr>
            </w:r>
            <w:r w:rsidR="00013F11">
              <w:rPr>
                <w:noProof/>
                <w:webHidden/>
              </w:rPr>
              <w:fldChar w:fldCharType="separate"/>
            </w:r>
            <w:r w:rsidR="00013F11">
              <w:rPr>
                <w:noProof/>
                <w:webHidden/>
              </w:rPr>
              <w:t>3</w:t>
            </w:r>
            <w:r w:rsidR="00013F11">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88" w:history="1">
            <w:r w:rsidRPr="00A52BAA">
              <w:rPr>
                <w:rStyle w:val="Hyperlink"/>
                <w:noProof/>
              </w:rPr>
              <w:t>Content Filtering</w:t>
            </w:r>
            <w:r>
              <w:rPr>
                <w:noProof/>
                <w:webHidden/>
              </w:rPr>
              <w:tab/>
            </w:r>
            <w:r>
              <w:rPr>
                <w:noProof/>
                <w:webHidden/>
              </w:rPr>
              <w:fldChar w:fldCharType="begin"/>
            </w:r>
            <w:r>
              <w:rPr>
                <w:noProof/>
                <w:webHidden/>
              </w:rPr>
              <w:instrText xml:space="preserve"> PAGEREF _Toc116215988 \h </w:instrText>
            </w:r>
            <w:r>
              <w:rPr>
                <w:noProof/>
                <w:webHidden/>
              </w:rPr>
            </w:r>
            <w:r>
              <w:rPr>
                <w:noProof/>
                <w:webHidden/>
              </w:rPr>
              <w:fldChar w:fldCharType="separate"/>
            </w:r>
            <w:r>
              <w:rPr>
                <w:noProof/>
                <w:webHidden/>
              </w:rPr>
              <w:t>6</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89" w:history="1">
            <w:r w:rsidRPr="00A52BAA">
              <w:rPr>
                <w:rStyle w:val="Hyperlink"/>
                <w:noProof/>
              </w:rPr>
              <w:t>Internet Use</w:t>
            </w:r>
            <w:r>
              <w:rPr>
                <w:noProof/>
                <w:webHidden/>
              </w:rPr>
              <w:tab/>
            </w:r>
            <w:r>
              <w:rPr>
                <w:noProof/>
                <w:webHidden/>
              </w:rPr>
              <w:fldChar w:fldCharType="begin"/>
            </w:r>
            <w:r>
              <w:rPr>
                <w:noProof/>
                <w:webHidden/>
              </w:rPr>
              <w:instrText xml:space="preserve"> PAGEREF _Toc116215989 \h </w:instrText>
            </w:r>
            <w:r>
              <w:rPr>
                <w:noProof/>
                <w:webHidden/>
              </w:rPr>
            </w:r>
            <w:r>
              <w:rPr>
                <w:noProof/>
                <w:webHidden/>
              </w:rPr>
              <w:fldChar w:fldCharType="separate"/>
            </w:r>
            <w:r>
              <w:rPr>
                <w:noProof/>
                <w:webHidden/>
              </w:rPr>
              <w:t>7</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0" w:history="1">
            <w:r w:rsidRPr="00A52BAA">
              <w:rPr>
                <w:rStyle w:val="Hyperlink"/>
                <w:noProof/>
              </w:rPr>
              <w:t>Email and Messaging</w:t>
            </w:r>
            <w:r>
              <w:rPr>
                <w:noProof/>
                <w:webHidden/>
              </w:rPr>
              <w:tab/>
            </w:r>
            <w:r>
              <w:rPr>
                <w:noProof/>
                <w:webHidden/>
              </w:rPr>
              <w:fldChar w:fldCharType="begin"/>
            </w:r>
            <w:r>
              <w:rPr>
                <w:noProof/>
                <w:webHidden/>
              </w:rPr>
              <w:instrText xml:space="preserve"> PAGEREF _Toc116215990 \h </w:instrText>
            </w:r>
            <w:r>
              <w:rPr>
                <w:noProof/>
                <w:webHidden/>
              </w:rPr>
            </w:r>
            <w:r>
              <w:rPr>
                <w:noProof/>
                <w:webHidden/>
              </w:rPr>
              <w:fldChar w:fldCharType="separate"/>
            </w:r>
            <w:r>
              <w:rPr>
                <w:noProof/>
                <w:webHidden/>
              </w:rPr>
              <w:t>8</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1" w:history="1">
            <w:r w:rsidRPr="00A52BAA">
              <w:rPr>
                <w:rStyle w:val="Hyperlink"/>
                <w:noProof/>
              </w:rPr>
              <w:t>Social Media and Messaging services for Staff and Students</w:t>
            </w:r>
            <w:r>
              <w:rPr>
                <w:noProof/>
                <w:webHidden/>
              </w:rPr>
              <w:tab/>
            </w:r>
            <w:r>
              <w:rPr>
                <w:noProof/>
                <w:webHidden/>
              </w:rPr>
              <w:fldChar w:fldCharType="begin"/>
            </w:r>
            <w:r>
              <w:rPr>
                <w:noProof/>
                <w:webHidden/>
              </w:rPr>
              <w:instrText xml:space="preserve"> PAGEREF _Toc116215991 \h </w:instrText>
            </w:r>
            <w:r>
              <w:rPr>
                <w:noProof/>
                <w:webHidden/>
              </w:rPr>
            </w:r>
            <w:r>
              <w:rPr>
                <w:noProof/>
                <w:webHidden/>
              </w:rPr>
              <w:fldChar w:fldCharType="separate"/>
            </w:r>
            <w:r>
              <w:rPr>
                <w:noProof/>
                <w:webHidden/>
              </w:rPr>
              <w:t>10</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2" w:history="1">
            <w:r w:rsidRPr="00A52BAA">
              <w:rPr>
                <w:rStyle w:val="Hyperlink"/>
                <w:noProof/>
              </w:rPr>
              <w:t>Personal/Smart Devices</w:t>
            </w:r>
            <w:r>
              <w:rPr>
                <w:noProof/>
                <w:webHidden/>
              </w:rPr>
              <w:tab/>
            </w:r>
            <w:r>
              <w:rPr>
                <w:noProof/>
                <w:webHidden/>
              </w:rPr>
              <w:fldChar w:fldCharType="begin"/>
            </w:r>
            <w:r>
              <w:rPr>
                <w:noProof/>
                <w:webHidden/>
              </w:rPr>
              <w:instrText xml:space="preserve"> PAGEREF _Toc116215992 \h </w:instrText>
            </w:r>
            <w:r>
              <w:rPr>
                <w:noProof/>
                <w:webHidden/>
              </w:rPr>
            </w:r>
            <w:r>
              <w:rPr>
                <w:noProof/>
                <w:webHidden/>
              </w:rPr>
              <w:fldChar w:fldCharType="separate"/>
            </w:r>
            <w:r>
              <w:rPr>
                <w:noProof/>
                <w:webHidden/>
              </w:rPr>
              <w:t>12</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3" w:history="1">
            <w:r w:rsidRPr="00A52BAA">
              <w:rPr>
                <w:rStyle w:val="Hyperlink"/>
                <w:noProof/>
              </w:rPr>
              <w:t>Digital Learning Platforms (including video conferencing)</w:t>
            </w:r>
            <w:r>
              <w:rPr>
                <w:noProof/>
                <w:webHidden/>
              </w:rPr>
              <w:tab/>
            </w:r>
            <w:r>
              <w:rPr>
                <w:noProof/>
                <w:webHidden/>
              </w:rPr>
              <w:fldChar w:fldCharType="begin"/>
            </w:r>
            <w:r>
              <w:rPr>
                <w:noProof/>
                <w:webHidden/>
              </w:rPr>
              <w:instrText xml:space="preserve"> PAGEREF _Toc116215993 \h </w:instrText>
            </w:r>
            <w:r>
              <w:rPr>
                <w:noProof/>
                <w:webHidden/>
              </w:rPr>
            </w:r>
            <w:r>
              <w:rPr>
                <w:noProof/>
                <w:webHidden/>
              </w:rPr>
              <w:fldChar w:fldCharType="separate"/>
            </w:r>
            <w:r>
              <w:rPr>
                <w:noProof/>
                <w:webHidden/>
              </w:rPr>
              <w:t>13</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4" w:history="1">
            <w:r w:rsidRPr="00A52BAA">
              <w:rPr>
                <w:rStyle w:val="Hyperlink"/>
                <w:noProof/>
              </w:rPr>
              <w:t>Images and Video</w:t>
            </w:r>
            <w:r>
              <w:rPr>
                <w:noProof/>
                <w:webHidden/>
              </w:rPr>
              <w:tab/>
            </w:r>
            <w:r>
              <w:rPr>
                <w:noProof/>
                <w:webHidden/>
              </w:rPr>
              <w:fldChar w:fldCharType="begin"/>
            </w:r>
            <w:r>
              <w:rPr>
                <w:noProof/>
                <w:webHidden/>
              </w:rPr>
              <w:instrText xml:space="preserve"> PAGEREF _Toc116215994 \h </w:instrText>
            </w:r>
            <w:r>
              <w:rPr>
                <w:noProof/>
                <w:webHidden/>
              </w:rPr>
            </w:r>
            <w:r>
              <w:rPr>
                <w:noProof/>
                <w:webHidden/>
              </w:rPr>
              <w:fldChar w:fldCharType="separate"/>
            </w:r>
            <w:r>
              <w:rPr>
                <w:noProof/>
                <w:webHidden/>
              </w:rPr>
              <w:t>14</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5" w:history="1">
            <w:r w:rsidRPr="00A52BAA">
              <w:rPr>
                <w:rStyle w:val="Hyperlink"/>
                <w:noProof/>
              </w:rPr>
              <w:t>Inappropriate Activities</w:t>
            </w:r>
            <w:r>
              <w:rPr>
                <w:noProof/>
                <w:webHidden/>
              </w:rPr>
              <w:tab/>
            </w:r>
            <w:r>
              <w:rPr>
                <w:noProof/>
                <w:webHidden/>
              </w:rPr>
              <w:fldChar w:fldCharType="begin"/>
            </w:r>
            <w:r>
              <w:rPr>
                <w:noProof/>
                <w:webHidden/>
              </w:rPr>
              <w:instrText xml:space="preserve"> PAGEREF _Toc116215995 \h </w:instrText>
            </w:r>
            <w:r>
              <w:rPr>
                <w:noProof/>
                <w:webHidden/>
              </w:rPr>
            </w:r>
            <w:r>
              <w:rPr>
                <w:noProof/>
                <w:webHidden/>
              </w:rPr>
              <w:fldChar w:fldCharType="separate"/>
            </w:r>
            <w:r>
              <w:rPr>
                <w:noProof/>
                <w:webHidden/>
              </w:rPr>
              <w:t>15</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6" w:history="1">
            <w:r w:rsidRPr="00A52BAA">
              <w:rPr>
                <w:rStyle w:val="Hyperlink"/>
                <w:noProof/>
              </w:rPr>
              <w:t>School Websites</w:t>
            </w:r>
            <w:r>
              <w:rPr>
                <w:noProof/>
                <w:webHidden/>
              </w:rPr>
              <w:tab/>
            </w:r>
            <w:r>
              <w:rPr>
                <w:noProof/>
                <w:webHidden/>
              </w:rPr>
              <w:fldChar w:fldCharType="begin"/>
            </w:r>
            <w:r>
              <w:rPr>
                <w:noProof/>
                <w:webHidden/>
              </w:rPr>
              <w:instrText xml:space="preserve"> PAGEREF _Toc116215996 \h </w:instrText>
            </w:r>
            <w:r>
              <w:rPr>
                <w:noProof/>
                <w:webHidden/>
              </w:rPr>
            </w:r>
            <w:r>
              <w:rPr>
                <w:noProof/>
                <w:webHidden/>
              </w:rPr>
              <w:fldChar w:fldCharType="separate"/>
            </w:r>
            <w:r>
              <w:rPr>
                <w:noProof/>
                <w:webHidden/>
              </w:rPr>
              <w:t>16</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7" w:history="1">
            <w:r w:rsidRPr="00A52BAA">
              <w:rPr>
                <w:rStyle w:val="Hyperlink"/>
                <w:noProof/>
              </w:rPr>
              <w:t>Cyberbullying</w:t>
            </w:r>
            <w:r>
              <w:rPr>
                <w:noProof/>
                <w:webHidden/>
              </w:rPr>
              <w:tab/>
            </w:r>
            <w:r>
              <w:rPr>
                <w:noProof/>
                <w:webHidden/>
              </w:rPr>
              <w:fldChar w:fldCharType="begin"/>
            </w:r>
            <w:r>
              <w:rPr>
                <w:noProof/>
                <w:webHidden/>
              </w:rPr>
              <w:instrText xml:space="preserve"> PAGEREF _Toc116215997 \h </w:instrText>
            </w:r>
            <w:r>
              <w:rPr>
                <w:noProof/>
                <w:webHidden/>
              </w:rPr>
            </w:r>
            <w:r>
              <w:rPr>
                <w:noProof/>
                <w:webHidden/>
              </w:rPr>
              <w:fldChar w:fldCharType="separate"/>
            </w:r>
            <w:r>
              <w:rPr>
                <w:noProof/>
                <w:webHidden/>
              </w:rPr>
              <w:t>17</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8" w:history="1">
            <w:r w:rsidRPr="00A52BAA">
              <w:rPr>
                <w:rStyle w:val="Hyperlink"/>
                <w:noProof/>
              </w:rPr>
              <w:t>Legislation</w:t>
            </w:r>
            <w:r>
              <w:rPr>
                <w:noProof/>
                <w:webHidden/>
              </w:rPr>
              <w:tab/>
            </w:r>
            <w:r>
              <w:rPr>
                <w:noProof/>
                <w:webHidden/>
              </w:rPr>
              <w:fldChar w:fldCharType="begin"/>
            </w:r>
            <w:r>
              <w:rPr>
                <w:noProof/>
                <w:webHidden/>
              </w:rPr>
              <w:instrText xml:space="preserve"> PAGEREF _Toc116215998 \h </w:instrText>
            </w:r>
            <w:r>
              <w:rPr>
                <w:noProof/>
                <w:webHidden/>
              </w:rPr>
            </w:r>
            <w:r>
              <w:rPr>
                <w:noProof/>
                <w:webHidden/>
              </w:rPr>
              <w:fldChar w:fldCharType="separate"/>
            </w:r>
            <w:r>
              <w:rPr>
                <w:noProof/>
                <w:webHidden/>
              </w:rPr>
              <w:t>19</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5999" w:history="1">
            <w:r w:rsidRPr="00A52BAA">
              <w:rPr>
                <w:rStyle w:val="Hyperlink"/>
                <w:noProof/>
              </w:rPr>
              <w:t>Parental Permission Form</w:t>
            </w:r>
            <w:r>
              <w:rPr>
                <w:noProof/>
                <w:webHidden/>
              </w:rPr>
              <w:tab/>
            </w:r>
            <w:r>
              <w:rPr>
                <w:noProof/>
                <w:webHidden/>
              </w:rPr>
              <w:fldChar w:fldCharType="begin"/>
            </w:r>
            <w:r>
              <w:rPr>
                <w:noProof/>
                <w:webHidden/>
              </w:rPr>
              <w:instrText xml:space="preserve"> PAGEREF _Toc116215999 \h </w:instrText>
            </w:r>
            <w:r>
              <w:rPr>
                <w:noProof/>
                <w:webHidden/>
              </w:rPr>
            </w:r>
            <w:r>
              <w:rPr>
                <w:noProof/>
                <w:webHidden/>
              </w:rPr>
              <w:fldChar w:fldCharType="separate"/>
            </w:r>
            <w:r>
              <w:rPr>
                <w:noProof/>
                <w:webHidden/>
              </w:rPr>
              <w:t>20</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6000" w:history="1">
            <w:r w:rsidRPr="00A52BAA">
              <w:rPr>
                <w:rStyle w:val="Hyperlink"/>
                <w:noProof/>
              </w:rPr>
              <w:t>Use of Communication Technologies</w:t>
            </w:r>
            <w:r>
              <w:rPr>
                <w:noProof/>
                <w:webHidden/>
              </w:rPr>
              <w:tab/>
            </w:r>
            <w:r>
              <w:rPr>
                <w:noProof/>
                <w:webHidden/>
              </w:rPr>
              <w:fldChar w:fldCharType="begin"/>
            </w:r>
            <w:r>
              <w:rPr>
                <w:noProof/>
                <w:webHidden/>
              </w:rPr>
              <w:instrText xml:space="preserve"> PAGEREF _Toc116216000 \h </w:instrText>
            </w:r>
            <w:r>
              <w:rPr>
                <w:noProof/>
                <w:webHidden/>
              </w:rPr>
            </w:r>
            <w:r>
              <w:rPr>
                <w:noProof/>
                <w:webHidden/>
              </w:rPr>
              <w:fldChar w:fldCharType="separate"/>
            </w:r>
            <w:r>
              <w:rPr>
                <w:noProof/>
                <w:webHidden/>
              </w:rPr>
              <w:t>21</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6001" w:history="1">
            <w:r w:rsidRPr="00A52BAA">
              <w:rPr>
                <w:rStyle w:val="Hyperlink"/>
                <w:noProof/>
              </w:rPr>
              <w:t>Sample Letter to Parents/Guardians</w:t>
            </w:r>
            <w:r>
              <w:rPr>
                <w:noProof/>
                <w:webHidden/>
              </w:rPr>
              <w:tab/>
            </w:r>
            <w:r>
              <w:rPr>
                <w:noProof/>
                <w:webHidden/>
              </w:rPr>
              <w:fldChar w:fldCharType="begin"/>
            </w:r>
            <w:r>
              <w:rPr>
                <w:noProof/>
                <w:webHidden/>
              </w:rPr>
              <w:instrText xml:space="preserve"> PAGEREF _Toc116216001 \h </w:instrText>
            </w:r>
            <w:r>
              <w:rPr>
                <w:noProof/>
                <w:webHidden/>
              </w:rPr>
            </w:r>
            <w:r>
              <w:rPr>
                <w:noProof/>
                <w:webHidden/>
              </w:rPr>
              <w:fldChar w:fldCharType="separate"/>
            </w:r>
            <w:r>
              <w:rPr>
                <w:noProof/>
                <w:webHidden/>
              </w:rPr>
              <w:t>22</w:t>
            </w:r>
            <w:r>
              <w:rPr>
                <w:noProof/>
                <w:webHidden/>
              </w:rPr>
              <w:fldChar w:fldCharType="end"/>
            </w:r>
          </w:hyperlink>
        </w:p>
        <w:p w:rsidR="00013F11" w:rsidRDefault="00013F11">
          <w:pPr>
            <w:pStyle w:val="TOC1"/>
            <w:tabs>
              <w:tab w:val="right" w:leader="dot" w:pos="10455"/>
            </w:tabs>
            <w:rPr>
              <w:rFonts w:asciiTheme="minorHAnsi" w:eastAsiaTheme="minorEastAsia" w:hAnsiTheme="minorHAnsi" w:cstheme="minorBidi"/>
              <w:noProof/>
              <w:sz w:val="22"/>
              <w:szCs w:val="22"/>
              <w:lang w:val="en-IE"/>
            </w:rPr>
          </w:pPr>
          <w:hyperlink w:anchor="_Toc116216002" w:history="1">
            <w:r w:rsidRPr="00A52BAA">
              <w:rPr>
                <w:rStyle w:val="Hyperlink"/>
                <w:noProof/>
              </w:rPr>
              <w:t>Ratification</w:t>
            </w:r>
            <w:r>
              <w:rPr>
                <w:noProof/>
                <w:webHidden/>
              </w:rPr>
              <w:tab/>
            </w:r>
            <w:r>
              <w:rPr>
                <w:noProof/>
                <w:webHidden/>
              </w:rPr>
              <w:fldChar w:fldCharType="begin"/>
            </w:r>
            <w:r>
              <w:rPr>
                <w:noProof/>
                <w:webHidden/>
              </w:rPr>
              <w:instrText xml:space="preserve"> PAGEREF _Toc116216002 \h </w:instrText>
            </w:r>
            <w:r>
              <w:rPr>
                <w:noProof/>
                <w:webHidden/>
              </w:rPr>
            </w:r>
            <w:r>
              <w:rPr>
                <w:noProof/>
                <w:webHidden/>
              </w:rPr>
              <w:fldChar w:fldCharType="separate"/>
            </w:r>
            <w:r>
              <w:rPr>
                <w:noProof/>
                <w:webHidden/>
              </w:rPr>
              <w:t>23</w:t>
            </w:r>
            <w:r>
              <w:rPr>
                <w:noProof/>
                <w:webHidden/>
              </w:rPr>
              <w:fldChar w:fldCharType="end"/>
            </w:r>
          </w:hyperlink>
        </w:p>
        <w:p w:rsidR="00E66BEF" w:rsidRDefault="00E66BEF">
          <w:r>
            <w:rPr>
              <w:b/>
              <w:bCs/>
              <w:noProof/>
            </w:rPr>
            <w:fldChar w:fldCharType="end"/>
          </w:r>
        </w:p>
      </w:sdtContent>
    </w:sdt>
    <w:p w:rsidR="00B83FAA" w:rsidRDefault="00B83FAA"/>
    <w:p w:rsidR="00FF1C80" w:rsidRDefault="00B83FAA">
      <w:r>
        <w:br w:type="page"/>
      </w:r>
    </w:p>
    <w:p w:rsidR="00FF1C80" w:rsidRDefault="00B83FAA">
      <w:pPr>
        <w:pStyle w:val="Heading1"/>
      </w:pPr>
      <w:bookmarkStart w:id="0" w:name="_Toc1"/>
      <w:bookmarkStart w:id="1" w:name="_Toc116215987"/>
      <w:r>
        <w:lastRenderedPageBreak/>
        <w:t>General Approach</w:t>
      </w:r>
      <w:bookmarkEnd w:id="0"/>
      <w:bookmarkEnd w:id="1"/>
    </w:p>
    <w:p w:rsidR="00417EE2" w:rsidRDefault="00417EE2" w:rsidP="00417EE2">
      <w:pPr>
        <w:pStyle w:val="NoSpacing"/>
        <w:rPr>
          <w:rFonts w:ascii="Calibri" w:eastAsia="Calibri" w:hAnsi="Calibri" w:cs="Calibri"/>
          <w:sz w:val="28"/>
          <w:szCs w:val="28"/>
        </w:rPr>
      </w:pPr>
      <w:r>
        <w:rPr>
          <w:rFonts w:ascii="Calibri" w:eastAsia="Calibri" w:hAnsi="Calibri" w:cs="Calibri"/>
          <w:sz w:val="28"/>
          <w:szCs w:val="28"/>
        </w:rPr>
        <w:t xml:space="preserve">This Acceptable Use Policy (AUP) was drawn up </w:t>
      </w:r>
      <w:r w:rsidR="00B832C0">
        <w:rPr>
          <w:rFonts w:ascii="Calibri" w:eastAsia="Calibri" w:hAnsi="Calibri" w:cs="Calibri"/>
          <w:sz w:val="28"/>
          <w:szCs w:val="28"/>
        </w:rPr>
        <w:t>by the school’s IT Steering Committee, in consultation with the school staff, pupils, parents and Board of Management.</w:t>
      </w:r>
      <w:r w:rsidR="00867816">
        <w:rPr>
          <w:rFonts w:ascii="Calibri" w:eastAsia="Calibri" w:hAnsi="Calibri" w:cs="Calibri"/>
          <w:sz w:val="28"/>
          <w:szCs w:val="28"/>
        </w:rPr>
        <w:t xml:space="preserve"> It </w:t>
      </w:r>
      <w:r w:rsidR="001A7D8A">
        <w:rPr>
          <w:rFonts w:ascii="Calibri" w:eastAsia="Calibri" w:hAnsi="Calibri" w:cs="Calibri"/>
          <w:sz w:val="28"/>
          <w:szCs w:val="28"/>
        </w:rPr>
        <w:t xml:space="preserve">was drawn up with specific </w:t>
      </w:r>
      <w:r>
        <w:rPr>
          <w:rFonts w:ascii="Calibri" w:eastAsia="Calibri" w:hAnsi="Calibri" w:cs="Calibri"/>
          <w:sz w:val="28"/>
          <w:szCs w:val="28"/>
        </w:rPr>
        <w:t xml:space="preserve">reference to the ‘Acceptable Use Policy: </w:t>
      </w:r>
      <w:r w:rsidRPr="00417EE2">
        <w:rPr>
          <w:rFonts w:ascii="Calibri" w:eastAsia="Calibri" w:hAnsi="Calibri" w:cs="Calibri"/>
          <w:sz w:val="28"/>
          <w:szCs w:val="28"/>
        </w:rPr>
        <w:t>Guidelines for developing an Acceptable Use Policy in school</w:t>
      </w:r>
      <w:r>
        <w:rPr>
          <w:rFonts w:ascii="Calibri" w:eastAsia="Calibri" w:hAnsi="Calibri" w:cs="Calibri"/>
          <w:sz w:val="28"/>
          <w:szCs w:val="28"/>
        </w:rPr>
        <w:t>.’</w:t>
      </w:r>
      <w:r w:rsidR="00B832C0">
        <w:rPr>
          <w:rFonts w:ascii="Calibri" w:eastAsia="Calibri" w:hAnsi="Calibri" w:cs="Calibri"/>
          <w:sz w:val="28"/>
          <w:szCs w:val="28"/>
        </w:rPr>
        <w:t xml:space="preserve"> (PDST)</w:t>
      </w:r>
      <w:r w:rsidR="001A7D8A">
        <w:rPr>
          <w:rFonts w:ascii="Calibri" w:eastAsia="Calibri" w:hAnsi="Calibri" w:cs="Calibri"/>
          <w:sz w:val="28"/>
          <w:szCs w:val="28"/>
        </w:rPr>
        <w:t xml:space="preserve"> and with the assistance of the Webwise AUP Generator Tool.</w:t>
      </w:r>
    </w:p>
    <w:p w:rsidR="00417EE2" w:rsidRPr="00417EE2" w:rsidRDefault="00417EE2" w:rsidP="00417EE2">
      <w:pPr>
        <w:pStyle w:val="NoSpacing"/>
      </w:pPr>
    </w:p>
    <w:p w:rsidR="00417EE2" w:rsidRDefault="00417EE2">
      <w:pPr>
        <w:rPr>
          <w:rFonts w:ascii="Calibri" w:eastAsia="Calibri" w:hAnsi="Calibri" w:cs="Calibri"/>
          <w:b/>
          <w:sz w:val="28"/>
          <w:szCs w:val="28"/>
        </w:rPr>
      </w:pPr>
      <w:r>
        <w:rPr>
          <w:rFonts w:ascii="Calibri" w:eastAsia="Calibri" w:hAnsi="Calibri" w:cs="Calibri"/>
          <w:b/>
          <w:sz w:val="28"/>
          <w:szCs w:val="28"/>
        </w:rPr>
        <w:t>What is an AUP?</w:t>
      </w:r>
    </w:p>
    <w:p w:rsidR="00417EE2" w:rsidRPr="00B832C0" w:rsidRDefault="00417EE2">
      <w:pPr>
        <w:rPr>
          <w:rFonts w:ascii="Calibri" w:eastAsia="Calibri" w:hAnsi="Calibri" w:cs="Calibri"/>
          <w:sz w:val="28"/>
          <w:szCs w:val="28"/>
        </w:rPr>
      </w:pPr>
      <w:r w:rsidRPr="00417EE2">
        <w:rPr>
          <w:rFonts w:ascii="Calibri" w:eastAsia="Calibri" w:hAnsi="Calibri" w:cs="Calibri"/>
          <w:sz w:val="28"/>
          <w:szCs w:val="28"/>
        </w:rPr>
        <w:t>An Acceptable Use Policy is a document which addresses all rights, privileges, responsibilities and</w:t>
      </w:r>
      <w:r>
        <w:rPr>
          <w:rFonts w:ascii="Calibri" w:eastAsia="Calibri" w:hAnsi="Calibri" w:cs="Calibri"/>
          <w:sz w:val="28"/>
          <w:szCs w:val="28"/>
        </w:rPr>
        <w:t xml:space="preserve"> </w:t>
      </w:r>
      <w:r w:rsidRPr="00417EE2">
        <w:rPr>
          <w:rFonts w:ascii="Calibri" w:eastAsia="Calibri" w:hAnsi="Calibri" w:cs="Calibri"/>
          <w:sz w:val="28"/>
          <w:szCs w:val="28"/>
        </w:rPr>
        <w:t>sanctions associated with the use of the internet and digital technologies within the school, including online and offl</w:t>
      </w:r>
      <w:r w:rsidR="00867816">
        <w:rPr>
          <w:rFonts w:ascii="Calibri" w:eastAsia="Calibri" w:hAnsi="Calibri" w:cs="Calibri"/>
          <w:sz w:val="28"/>
          <w:szCs w:val="28"/>
        </w:rPr>
        <w:t>ine usage as part of the school</w:t>
      </w:r>
      <w:r w:rsidRPr="00417EE2">
        <w:rPr>
          <w:rFonts w:ascii="Calibri" w:eastAsia="Calibri" w:hAnsi="Calibri" w:cs="Calibri"/>
          <w:sz w:val="28"/>
          <w:szCs w:val="28"/>
        </w:rPr>
        <w:t xml:space="preserve">’s overall </w:t>
      </w:r>
      <w:r w:rsidRPr="00B832C0">
        <w:rPr>
          <w:rFonts w:ascii="Calibri" w:eastAsia="Calibri" w:hAnsi="Calibri" w:cs="Calibri"/>
          <w:b/>
          <w:sz w:val="28"/>
          <w:szCs w:val="28"/>
        </w:rPr>
        <w:t>Digital Learning Plan.</w:t>
      </w:r>
      <w:r>
        <w:rPr>
          <w:rFonts w:ascii="Calibri" w:eastAsia="Calibri" w:hAnsi="Calibri" w:cs="Calibri"/>
          <w:sz w:val="28"/>
          <w:szCs w:val="28"/>
        </w:rPr>
        <w:t xml:space="preserve"> I</w:t>
      </w:r>
      <w:r w:rsidRPr="00417EE2">
        <w:rPr>
          <w:rFonts w:ascii="Calibri" w:eastAsia="Calibri" w:hAnsi="Calibri" w:cs="Calibri"/>
          <w:sz w:val="28"/>
          <w:szCs w:val="28"/>
        </w:rPr>
        <w:t>t addresses the safe,</w:t>
      </w:r>
      <w:r>
        <w:rPr>
          <w:rFonts w:ascii="Calibri" w:eastAsia="Calibri" w:hAnsi="Calibri" w:cs="Calibri"/>
          <w:sz w:val="28"/>
          <w:szCs w:val="28"/>
        </w:rPr>
        <w:t xml:space="preserve"> </w:t>
      </w:r>
      <w:r w:rsidRPr="00417EE2">
        <w:rPr>
          <w:rFonts w:ascii="Calibri" w:eastAsia="Calibri" w:hAnsi="Calibri" w:cs="Calibri"/>
          <w:sz w:val="28"/>
          <w:szCs w:val="28"/>
        </w:rPr>
        <w:t>acceptable and responsible use of the internet and digital technologies.</w:t>
      </w:r>
      <w:r w:rsidR="00B832C0">
        <w:rPr>
          <w:rFonts w:ascii="Calibri" w:eastAsia="Calibri" w:hAnsi="Calibri" w:cs="Calibri"/>
          <w:sz w:val="28"/>
          <w:szCs w:val="28"/>
        </w:rPr>
        <w:t xml:space="preserve"> It complements the school’s </w:t>
      </w:r>
      <w:r w:rsidR="00B832C0">
        <w:rPr>
          <w:rFonts w:ascii="Calibri" w:eastAsia="Calibri" w:hAnsi="Calibri" w:cs="Calibri"/>
          <w:b/>
          <w:sz w:val="28"/>
          <w:szCs w:val="28"/>
        </w:rPr>
        <w:t xml:space="preserve">Internet Safety Programme </w:t>
      </w:r>
      <w:r w:rsidR="00B832C0">
        <w:rPr>
          <w:rFonts w:ascii="Calibri" w:eastAsia="Calibri" w:hAnsi="Calibri" w:cs="Calibri"/>
          <w:sz w:val="28"/>
          <w:szCs w:val="28"/>
        </w:rPr>
        <w:t xml:space="preserve">(part of the school’s SPHE curriculum/Wellbeing Framework. </w:t>
      </w:r>
      <w:r w:rsidR="00B832C0" w:rsidRPr="00B832C0">
        <w:rPr>
          <w:rFonts w:ascii="Calibri" w:eastAsia="Calibri" w:hAnsi="Calibri" w:cs="Calibri"/>
          <w:sz w:val="28"/>
          <w:szCs w:val="28"/>
        </w:rPr>
        <w:t>Online safety and digital wellbeing</w:t>
      </w:r>
      <w:r w:rsidR="00B832C0">
        <w:rPr>
          <w:rFonts w:ascii="Calibri" w:eastAsia="Calibri" w:hAnsi="Calibri" w:cs="Calibri"/>
          <w:sz w:val="28"/>
          <w:szCs w:val="28"/>
        </w:rPr>
        <w:t xml:space="preserve"> </w:t>
      </w:r>
      <w:r w:rsidR="00B832C0" w:rsidRPr="00B832C0">
        <w:rPr>
          <w:rFonts w:ascii="Calibri" w:eastAsia="Calibri" w:hAnsi="Calibri" w:cs="Calibri"/>
          <w:sz w:val="28"/>
          <w:szCs w:val="28"/>
        </w:rPr>
        <w:t>resources and advice is available from webwise.ie</w:t>
      </w:r>
    </w:p>
    <w:p w:rsidR="00417EE2" w:rsidRDefault="00417EE2">
      <w:pPr>
        <w:rPr>
          <w:rFonts w:ascii="Calibri" w:eastAsia="Calibri" w:hAnsi="Calibri" w:cs="Calibri"/>
          <w:sz w:val="28"/>
          <w:szCs w:val="28"/>
        </w:rPr>
      </w:pPr>
    </w:p>
    <w:p w:rsidR="00417EE2" w:rsidRDefault="00417EE2">
      <w:pPr>
        <w:rPr>
          <w:rFonts w:ascii="Calibri" w:eastAsia="Calibri" w:hAnsi="Calibri" w:cs="Calibri"/>
          <w:b/>
          <w:sz w:val="28"/>
          <w:szCs w:val="28"/>
        </w:rPr>
      </w:pPr>
      <w:r>
        <w:rPr>
          <w:rFonts w:ascii="Calibri" w:eastAsia="Calibri" w:hAnsi="Calibri" w:cs="Calibri"/>
          <w:b/>
          <w:sz w:val="28"/>
          <w:szCs w:val="28"/>
        </w:rPr>
        <w:t>Rationale</w:t>
      </w:r>
    </w:p>
    <w:p w:rsidR="00417EE2" w:rsidRDefault="00417EE2">
      <w:pPr>
        <w:rPr>
          <w:rFonts w:ascii="Calibri" w:eastAsia="Calibri" w:hAnsi="Calibri" w:cs="Calibri"/>
          <w:sz w:val="28"/>
          <w:szCs w:val="28"/>
        </w:rPr>
      </w:pPr>
      <w:r>
        <w:rPr>
          <w:rFonts w:ascii="Calibri" w:eastAsia="Calibri" w:hAnsi="Calibri" w:cs="Calibri"/>
          <w:sz w:val="28"/>
          <w:szCs w:val="28"/>
        </w:rPr>
        <w:t>T</w:t>
      </w:r>
      <w:r w:rsidRPr="00417EE2">
        <w:rPr>
          <w:rFonts w:ascii="Calibri" w:eastAsia="Calibri" w:hAnsi="Calibri" w:cs="Calibri"/>
          <w:sz w:val="28"/>
          <w:szCs w:val="28"/>
        </w:rPr>
        <w:t>he rationale for having an AUP is primarily to promote good practice and safe, responsible use</w:t>
      </w:r>
      <w:r>
        <w:rPr>
          <w:rFonts w:ascii="Calibri" w:eastAsia="Calibri" w:hAnsi="Calibri" w:cs="Calibri"/>
          <w:sz w:val="28"/>
          <w:szCs w:val="28"/>
        </w:rPr>
        <w:t xml:space="preserve"> </w:t>
      </w:r>
      <w:r w:rsidRPr="00417EE2">
        <w:rPr>
          <w:rFonts w:ascii="Calibri" w:eastAsia="Calibri" w:hAnsi="Calibri" w:cs="Calibri"/>
          <w:sz w:val="28"/>
          <w:szCs w:val="28"/>
        </w:rPr>
        <w:t>of the internet and digital technologies</w:t>
      </w:r>
      <w:r>
        <w:rPr>
          <w:rFonts w:ascii="Calibri" w:eastAsia="Calibri" w:hAnsi="Calibri" w:cs="Calibri"/>
          <w:sz w:val="28"/>
          <w:szCs w:val="28"/>
        </w:rPr>
        <w:t>.</w:t>
      </w:r>
      <w:r w:rsidRPr="00417EE2">
        <w:rPr>
          <w:rFonts w:ascii="Calibri" w:eastAsia="Calibri" w:hAnsi="Calibri" w:cs="Calibri"/>
          <w:sz w:val="28"/>
          <w:szCs w:val="28"/>
        </w:rPr>
        <w:t xml:space="preserve"> </w:t>
      </w:r>
      <w:r>
        <w:rPr>
          <w:rFonts w:ascii="Calibri" w:eastAsia="Calibri" w:hAnsi="Calibri" w:cs="Calibri"/>
          <w:sz w:val="28"/>
          <w:szCs w:val="28"/>
        </w:rPr>
        <w:t>The responsible use of internet and digital technologies, both online and offline and access is considered an integral part of teaching and learning.</w:t>
      </w:r>
      <w:r w:rsidRPr="00417EE2">
        <w:rPr>
          <w:rFonts w:ascii="Calibri" w:eastAsia="Calibri" w:hAnsi="Calibri" w:cs="Calibri"/>
          <w:sz w:val="28"/>
          <w:szCs w:val="28"/>
        </w:rPr>
        <w:t xml:space="preserve"> </w:t>
      </w:r>
      <w:r>
        <w:rPr>
          <w:rFonts w:ascii="Calibri" w:eastAsia="Calibri" w:hAnsi="Calibri" w:cs="Calibri"/>
          <w:sz w:val="28"/>
          <w:szCs w:val="28"/>
        </w:rPr>
        <w:t>If the school AUP is not adhered to agreed sanctions will be imposed.</w:t>
      </w:r>
    </w:p>
    <w:p w:rsidR="00417EE2" w:rsidRDefault="00417EE2">
      <w:pPr>
        <w:rPr>
          <w:rFonts w:ascii="Calibri" w:eastAsia="Calibri" w:hAnsi="Calibri" w:cs="Calibri"/>
          <w:sz w:val="28"/>
          <w:szCs w:val="28"/>
        </w:rPr>
      </w:pPr>
    </w:p>
    <w:p w:rsidR="00417EE2" w:rsidRPr="00417EE2" w:rsidRDefault="00417EE2">
      <w:pPr>
        <w:rPr>
          <w:rFonts w:ascii="Calibri" w:eastAsia="Calibri" w:hAnsi="Calibri" w:cs="Calibri"/>
          <w:b/>
          <w:sz w:val="28"/>
          <w:szCs w:val="28"/>
        </w:rPr>
      </w:pPr>
      <w:r w:rsidRPr="00417EE2">
        <w:rPr>
          <w:rFonts w:ascii="Calibri" w:eastAsia="Calibri" w:hAnsi="Calibri" w:cs="Calibri"/>
          <w:b/>
          <w:sz w:val="28"/>
          <w:szCs w:val="28"/>
        </w:rPr>
        <w:t>Aims</w:t>
      </w:r>
    </w:p>
    <w:p w:rsidR="00417EE2" w:rsidRDefault="00B83FAA">
      <w:pPr>
        <w:rPr>
          <w:rFonts w:ascii="Calibri" w:eastAsia="Calibri" w:hAnsi="Calibri" w:cs="Calibri"/>
          <w:sz w:val="28"/>
          <w:szCs w:val="28"/>
        </w:rPr>
      </w:pPr>
      <w:r>
        <w:rPr>
          <w:rFonts w:ascii="Calibri" w:eastAsia="Calibri" w:hAnsi="Calibri" w:cs="Calibri"/>
          <w:sz w:val="28"/>
          <w:szCs w:val="28"/>
        </w:rPr>
        <w:t xml:space="preserve">The </w:t>
      </w:r>
      <w:r w:rsidRPr="00364782">
        <w:rPr>
          <w:rFonts w:ascii="Calibri" w:eastAsia="Calibri" w:hAnsi="Calibri" w:cs="Calibri"/>
          <w:b/>
          <w:sz w:val="28"/>
          <w:szCs w:val="28"/>
        </w:rPr>
        <w:t>aim</w:t>
      </w:r>
      <w:r>
        <w:rPr>
          <w:rFonts w:ascii="Calibri" w:eastAsia="Calibri" w:hAnsi="Calibri" w:cs="Calibri"/>
          <w:sz w:val="28"/>
          <w:szCs w:val="28"/>
        </w:rPr>
        <w:t xml:space="preserve"> </w:t>
      </w:r>
      <w:r w:rsidR="00417EE2">
        <w:rPr>
          <w:rFonts w:ascii="Calibri" w:eastAsia="Calibri" w:hAnsi="Calibri" w:cs="Calibri"/>
          <w:sz w:val="28"/>
          <w:szCs w:val="28"/>
        </w:rPr>
        <w:t>of this Acceptable Use Policy are:</w:t>
      </w:r>
    </w:p>
    <w:p w:rsidR="00417EE2" w:rsidRDefault="00867816" w:rsidP="00417EE2">
      <w:pPr>
        <w:pStyle w:val="ListParagraph"/>
        <w:numPr>
          <w:ilvl w:val="0"/>
          <w:numId w:val="2"/>
        </w:numPr>
        <w:rPr>
          <w:rFonts w:ascii="Calibri" w:eastAsia="Calibri" w:hAnsi="Calibri" w:cs="Calibri"/>
          <w:sz w:val="28"/>
          <w:szCs w:val="28"/>
        </w:rPr>
      </w:pPr>
      <w:r w:rsidRPr="00417EE2">
        <w:rPr>
          <w:rFonts w:ascii="Calibri" w:eastAsia="Calibri" w:hAnsi="Calibri" w:cs="Calibri"/>
          <w:sz w:val="28"/>
          <w:szCs w:val="28"/>
        </w:rPr>
        <w:t>To</w:t>
      </w:r>
      <w:r w:rsidR="00B83FAA" w:rsidRPr="00417EE2">
        <w:rPr>
          <w:rFonts w:ascii="Calibri" w:eastAsia="Calibri" w:hAnsi="Calibri" w:cs="Calibri"/>
          <w:sz w:val="28"/>
          <w:szCs w:val="28"/>
        </w:rPr>
        <w:t xml:space="preserve"> ensure that students will benefit from learning opportunities offered by the school’s digital resources in a safe and effective manner</w:t>
      </w:r>
      <w:r w:rsidR="00417EE2">
        <w:rPr>
          <w:rFonts w:ascii="Calibri" w:eastAsia="Calibri" w:hAnsi="Calibri" w:cs="Calibri"/>
          <w:sz w:val="28"/>
          <w:szCs w:val="28"/>
        </w:rPr>
        <w:t>.</w:t>
      </w:r>
    </w:p>
    <w:p w:rsidR="00417EE2" w:rsidRPr="00417EE2" w:rsidRDefault="00417EE2" w:rsidP="00417EE2">
      <w:pPr>
        <w:pStyle w:val="ListParagraph"/>
        <w:numPr>
          <w:ilvl w:val="0"/>
          <w:numId w:val="2"/>
        </w:numPr>
        <w:rPr>
          <w:rFonts w:ascii="Calibri" w:eastAsia="Calibri" w:hAnsi="Calibri" w:cs="Calibri"/>
          <w:sz w:val="28"/>
          <w:szCs w:val="28"/>
        </w:rPr>
      </w:pPr>
      <w:r w:rsidRPr="00417EE2">
        <w:rPr>
          <w:rFonts w:ascii="Calibri" w:eastAsia="Calibri" w:hAnsi="Calibri" w:cs="Calibri"/>
          <w:sz w:val="28"/>
          <w:szCs w:val="28"/>
        </w:rPr>
        <w:t>To educate students, parents and teachers about the potential of the internet and digital</w:t>
      </w:r>
      <w:r>
        <w:rPr>
          <w:rFonts w:ascii="Calibri" w:eastAsia="Calibri" w:hAnsi="Calibri" w:cs="Calibri"/>
          <w:sz w:val="28"/>
          <w:szCs w:val="28"/>
        </w:rPr>
        <w:t xml:space="preserve"> </w:t>
      </w:r>
      <w:r w:rsidRPr="00417EE2">
        <w:rPr>
          <w:rFonts w:ascii="Calibri" w:eastAsia="Calibri" w:hAnsi="Calibri" w:cs="Calibri"/>
          <w:sz w:val="28"/>
          <w:szCs w:val="28"/>
        </w:rPr>
        <w:t>technologies as a valuable learning resource</w:t>
      </w:r>
    </w:p>
    <w:p w:rsidR="00417EE2" w:rsidRPr="00417EE2" w:rsidRDefault="00417EE2" w:rsidP="00417EE2">
      <w:pPr>
        <w:pStyle w:val="ListParagraph"/>
        <w:numPr>
          <w:ilvl w:val="0"/>
          <w:numId w:val="2"/>
        </w:numPr>
        <w:rPr>
          <w:rFonts w:ascii="Calibri" w:eastAsia="Calibri" w:hAnsi="Calibri" w:cs="Calibri"/>
          <w:sz w:val="28"/>
          <w:szCs w:val="28"/>
        </w:rPr>
      </w:pPr>
      <w:r w:rsidRPr="00417EE2">
        <w:rPr>
          <w:rFonts w:ascii="Calibri" w:eastAsia="Calibri" w:hAnsi="Calibri" w:cs="Calibri"/>
          <w:sz w:val="28"/>
          <w:szCs w:val="28"/>
        </w:rPr>
        <w:t>To identify the school strategy on promoting the safe use of the Internet and address the risks</w:t>
      </w:r>
      <w:r>
        <w:rPr>
          <w:rFonts w:ascii="Calibri" w:eastAsia="Calibri" w:hAnsi="Calibri" w:cs="Calibri"/>
          <w:sz w:val="28"/>
          <w:szCs w:val="28"/>
        </w:rPr>
        <w:t xml:space="preserve"> </w:t>
      </w:r>
      <w:r w:rsidRPr="00417EE2">
        <w:rPr>
          <w:rFonts w:ascii="Calibri" w:eastAsia="Calibri" w:hAnsi="Calibri" w:cs="Calibri"/>
          <w:sz w:val="28"/>
          <w:szCs w:val="28"/>
        </w:rPr>
        <w:t>associated with its use</w:t>
      </w:r>
    </w:p>
    <w:p w:rsidR="00FF1C80" w:rsidRPr="00417EE2" w:rsidRDefault="00417EE2" w:rsidP="00417EE2">
      <w:pPr>
        <w:pStyle w:val="ListParagraph"/>
        <w:numPr>
          <w:ilvl w:val="0"/>
          <w:numId w:val="2"/>
        </w:numPr>
        <w:rPr>
          <w:rFonts w:ascii="Calibri" w:eastAsia="Calibri" w:hAnsi="Calibri" w:cs="Calibri"/>
          <w:sz w:val="28"/>
          <w:szCs w:val="28"/>
        </w:rPr>
      </w:pPr>
      <w:r w:rsidRPr="00417EE2">
        <w:rPr>
          <w:rFonts w:ascii="Calibri" w:eastAsia="Calibri" w:hAnsi="Calibri" w:cs="Calibri"/>
          <w:sz w:val="28"/>
          <w:szCs w:val="28"/>
        </w:rPr>
        <w:t>To provide schools with legal protection from liability</w:t>
      </w:r>
      <w:r w:rsidR="00B83FAA" w:rsidRPr="00417EE2">
        <w:rPr>
          <w:rFonts w:ascii="Calibri" w:eastAsia="Calibri" w:hAnsi="Calibri" w:cs="Calibri"/>
          <w:sz w:val="28"/>
          <w:szCs w:val="28"/>
        </w:rPr>
        <w:t xml:space="preserve"> </w:t>
      </w:r>
    </w:p>
    <w:p w:rsidR="00FF1C80" w:rsidRDefault="00FF1C80"/>
    <w:p w:rsidR="00FF1C80" w:rsidRDefault="00B83FAA">
      <w:r>
        <w:rPr>
          <w:rFonts w:ascii="Calibri" w:eastAsia="Calibri" w:hAnsi="Calibri" w:cs="Calibri"/>
          <w:sz w:val="28"/>
          <w:szCs w:val="28"/>
        </w:rPr>
        <w:t xml:space="preserve">It is envisaged that school and parent representatives will </w:t>
      </w:r>
      <w:r w:rsidRPr="00364782">
        <w:rPr>
          <w:rFonts w:ascii="Calibri" w:eastAsia="Calibri" w:hAnsi="Calibri" w:cs="Calibri"/>
          <w:sz w:val="28"/>
          <w:szCs w:val="28"/>
          <w:u w:val="single"/>
        </w:rPr>
        <w:t>revise the AUP at least annually.</w:t>
      </w:r>
      <w:r>
        <w:rPr>
          <w:rFonts w:ascii="Calibri" w:eastAsia="Calibri" w:hAnsi="Calibri" w:cs="Calibri"/>
          <w:sz w:val="28"/>
          <w:szCs w:val="28"/>
        </w:rPr>
        <w:t xml:space="preserve"> Before signing, the AUP should be read carefully to ensure that the conditions of use are accepted and understood.</w:t>
      </w:r>
    </w:p>
    <w:p w:rsidR="00FF1C80" w:rsidRDefault="00FF1C80"/>
    <w:p w:rsidR="00FF1C80" w:rsidRDefault="00B83FAA">
      <w:r>
        <w:rPr>
          <w:rFonts w:ascii="Calibri" w:eastAsia="Calibri" w:hAnsi="Calibri" w:cs="Calibri"/>
          <w:sz w:val="28"/>
          <w:szCs w:val="28"/>
        </w:rPr>
        <w:t>When using the internet students, parents and staff are expected:</w:t>
      </w:r>
    </w:p>
    <w:p w:rsidR="00FF1C80" w:rsidRDefault="00B83FAA">
      <w:pPr>
        <w:numPr>
          <w:ilvl w:val="0"/>
          <w:numId w:val="1"/>
        </w:numPr>
      </w:pPr>
      <w:r>
        <w:rPr>
          <w:rFonts w:ascii="Calibri" w:eastAsia="Calibri" w:hAnsi="Calibri" w:cs="Calibri"/>
          <w:sz w:val="28"/>
          <w:szCs w:val="28"/>
        </w:rPr>
        <w:lastRenderedPageBreak/>
        <w:t>To treat others with respect at all times.</w:t>
      </w:r>
    </w:p>
    <w:p w:rsidR="00FF1C80" w:rsidRDefault="00B83FAA">
      <w:pPr>
        <w:numPr>
          <w:ilvl w:val="0"/>
          <w:numId w:val="1"/>
        </w:numPr>
      </w:pPr>
      <w:r>
        <w:rPr>
          <w:rFonts w:ascii="Calibri" w:eastAsia="Calibri" w:hAnsi="Calibri" w:cs="Calibri"/>
          <w:sz w:val="28"/>
          <w:szCs w:val="28"/>
        </w:rPr>
        <w:t>Not undertake any actions that may bring the school into disrepute.</w:t>
      </w:r>
    </w:p>
    <w:p w:rsidR="00FF1C80" w:rsidRDefault="00B83FAA">
      <w:pPr>
        <w:numPr>
          <w:ilvl w:val="0"/>
          <w:numId w:val="1"/>
        </w:numPr>
      </w:pPr>
      <w:r>
        <w:rPr>
          <w:rFonts w:ascii="Calibri" w:eastAsia="Calibri" w:hAnsi="Calibri" w:cs="Calibri"/>
          <w:sz w:val="28"/>
          <w:szCs w:val="28"/>
        </w:rPr>
        <w:t>Respect the right to privacy of all other members of the school community.</w:t>
      </w:r>
    </w:p>
    <w:p w:rsidR="00FF1C80" w:rsidRDefault="00B83FAA">
      <w:pPr>
        <w:numPr>
          <w:ilvl w:val="0"/>
          <w:numId w:val="1"/>
        </w:numPr>
      </w:pPr>
      <w:r>
        <w:rPr>
          <w:rFonts w:ascii="Calibri" w:eastAsia="Calibri" w:hAnsi="Calibri" w:cs="Calibri"/>
          <w:sz w:val="28"/>
          <w:szCs w:val="28"/>
        </w:rPr>
        <w:t>Respect copyright and acknowledge creators when using online content and resources.</w:t>
      </w:r>
    </w:p>
    <w:p w:rsidR="00FF1C80" w:rsidRDefault="00FF1C80"/>
    <w:p w:rsidR="00FF1C80" w:rsidRDefault="00B83FAA">
      <w:r>
        <w:rPr>
          <w:rFonts w:ascii="Calibri" w:eastAsia="Calibri" w:hAnsi="Calibri" w:cs="Calibri"/>
          <w:sz w:val="28"/>
          <w:szCs w:val="28"/>
        </w:rPr>
        <w:t>The school employs a number of strategies in order to maximise learning opportunities and reduce risks associated with the Internet. These strategies are as follows:</w:t>
      </w:r>
    </w:p>
    <w:p w:rsidR="00FF1C80" w:rsidRDefault="00B83FAA">
      <w:pPr>
        <w:numPr>
          <w:ilvl w:val="0"/>
          <w:numId w:val="1"/>
        </w:numPr>
      </w:pPr>
      <w:r>
        <w:rPr>
          <w:rFonts w:ascii="Calibri" w:eastAsia="Calibri" w:hAnsi="Calibri" w:cs="Calibri"/>
          <w:sz w:val="28"/>
          <w:szCs w:val="28"/>
        </w:rPr>
        <w:t>Filtering software and/or equivalent systems will be used in order to minimise the risk of exposure to inappropriate material.</w:t>
      </w:r>
    </w:p>
    <w:p w:rsidR="00FF1C80" w:rsidRDefault="00B83FAA">
      <w:pPr>
        <w:numPr>
          <w:ilvl w:val="0"/>
          <w:numId w:val="1"/>
        </w:numPr>
      </w:pPr>
      <w:r>
        <w:rPr>
          <w:rFonts w:ascii="Calibri" w:eastAsia="Calibri" w:hAnsi="Calibri" w:cs="Calibri"/>
          <w:sz w:val="28"/>
          <w:szCs w:val="28"/>
        </w:rPr>
        <w:t>Uploading and downloading of non-approved software will not be permitted.</w:t>
      </w:r>
    </w:p>
    <w:p w:rsidR="00FF1C80" w:rsidRDefault="00B83FAA">
      <w:pPr>
        <w:numPr>
          <w:ilvl w:val="0"/>
          <w:numId w:val="1"/>
        </w:numPr>
      </w:pPr>
      <w:r>
        <w:rPr>
          <w:rFonts w:ascii="Calibri" w:eastAsia="Calibri" w:hAnsi="Calibri" w:cs="Calibri"/>
          <w:sz w:val="28"/>
          <w:szCs w:val="28"/>
        </w:rPr>
        <w:t>The use of personal external digital storage media in school, requires school permission.</w:t>
      </w:r>
    </w:p>
    <w:p w:rsidR="00FF1C80" w:rsidRDefault="00B83FAA">
      <w:pPr>
        <w:numPr>
          <w:ilvl w:val="0"/>
          <w:numId w:val="1"/>
        </w:numPr>
      </w:pPr>
      <w:r>
        <w:rPr>
          <w:rFonts w:ascii="Calibri" w:eastAsia="Calibri" w:hAnsi="Calibri" w:cs="Calibri"/>
          <w:sz w:val="28"/>
          <w:szCs w:val="28"/>
        </w:rPr>
        <w:t>Virus protection software will be used and updated on a regular basis.</w:t>
      </w:r>
    </w:p>
    <w:p w:rsidR="00FF1C80" w:rsidRDefault="00B83FAA">
      <w:pPr>
        <w:numPr>
          <w:ilvl w:val="0"/>
          <w:numId w:val="1"/>
        </w:numPr>
      </w:pPr>
      <w:r>
        <w:rPr>
          <w:rFonts w:ascii="Calibri" w:eastAsia="Calibri" w:hAnsi="Calibri" w:cs="Calibri"/>
          <w:sz w:val="28"/>
          <w:szCs w:val="28"/>
        </w:rPr>
        <w:t>Internet use within school will always be supervised by a teacher.</w:t>
      </w:r>
    </w:p>
    <w:p w:rsidR="00FF1C80" w:rsidRDefault="00FF1C80"/>
    <w:p w:rsidR="00FF1C80" w:rsidRDefault="00B83FAA">
      <w:r>
        <w:rPr>
          <w:rFonts w:ascii="Calibri" w:eastAsia="Calibri" w:hAnsi="Calibri" w:cs="Calibri"/>
          <w:sz w:val="28"/>
          <w:szCs w:val="28"/>
        </w:rPr>
        <w:t>This Acceptable Use Policy applies to students who have access to and are users of the internet in So</w:t>
      </w:r>
      <w:r w:rsidR="009D3B04">
        <w:rPr>
          <w:rFonts w:ascii="Calibri" w:eastAsia="Calibri" w:hAnsi="Calibri" w:cs="Calibri"/>
          <w:sz w:val="28"/>
          <w:szCs w:val="28"/>
        </w:rPr>
        <w:t>las Chríost National School</w:t>
      </w:r>
      <w:r>
        <w:rPr>
          <w:rFonts w:ascii="Calibri" w:eastAsia="Calibri" w:hAnsi="Calibri" w:cs="Calibri"/>
          <w:sz w:val="28"/>
          <w:szCs w:val="28"/>
        </w:rPr>
        <w:t>.</w:t>
      </w:r>
    </w:p>
    <w:p w:rsidR="00FF1C80" w:rsidRDefault="00B83FAA">
      <w:pPr>
        <w:numPr>
          <w:ilvl w:val="0"/>
          <w:numId w:val="1"/>
        </w:numPr>
      </w:pPr>
      <w:r>
        <w:rPr>
          <w:rFonts w:ascii="Calibri" w:eastAsia="Calibri" w:hAnsi="Calibri" w:cs="Calibri"/>
          <w:sz w:val="28"/>
          <w:szCs w:val="28"/>
        </w:rPr>
        <w:t xml:space="preserve">It also applies to members of staff, volunteers, parents, </w:t>
      </w:r>
      <w:r w:rsidR="00867816">
        <w:rPr>
          <w:rFonts w:ascii="Calibri" w:eastAsia="Calibri" w:hAnsi="Calibri" w:cs="Calibri"/>
          <w:sz w:val="28"/>
          <w:szCs w:val="28"/>
        </w:rPr>
        <w:t>guardian</w:t>
      </w:r>
      <w:r>
        <w:rPr>
          <w:rFonts w:ascii="Calibri" w:eastAsia="Calibri" w:hAnsi="Calibri" w:cs="Calibri"/>
          <w:sz w:val="28"/>
          <w:szCs w:val="28"/>
        </w:rPr>
        <w:t>s and others who access the internet i</w:t>
      </w:r>
      <w:r w:rsidR="009D3B04">
        <w:rPr>
          <w:rFonts w:ascii="Calibri" w:eastAsia="Calibri" w:hAnsi="Calibri" w:cs="Calibri"/>
          <w:sz w:val="28"/>
          <w:szCs w:val="28"/>
        </w:rPr>
        <w:t>n Solas Chríost National School</w:t>
      </w:r>
      <w:r>
        <w:rPr>
          <w:rFonts w:ascii="Calibri" w:eastAsia="Calibri" w:hAnsi="Calibri" w:cs="Calibri"/>
          <w:sz w:val="28"/>
          <w:szCs w:val="28"/>
        </w:rPr>
        <w:t>.</w:t>
      </w:r>
    </w:p>
    <w:p w:rsidR="00FF1C80" w:rsidRDefault="00FF1C80"/>
    <w:p w:rsidR="00FF1C80" w:rsidRDefault="00B83FAA">
      <w:r>
        <w:rPr>
          <w:rFonts w:ascii="Calibri" w:eastAsia="Calibri" w:hAnsi="Calibri"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FF1C80" w:rsidRDefault="00FF1C80"/>
    <w:p w:rsidR="00FF1C80" w:rsidRDefault="00B83FAA">
      <w:r>
        <w:rPr>
          <w:rFonts w:ascii="Calibri" w:eastAsia="Calibri" w:hAnsi="Calibri" w:cs="Calibri"/>
          <w:sz w:val="28"/>
          <w:szCs w:val="28"/>
        </w:rPr>
        <w:t>Sol</w:t>
      </w:r>
      <w:r w:rsidR="009D3B04">
        <w:rPr>
          <w:rFonts w:ascii="Calibri" w:eastAsia="Calibri" w:hAnsi="Calibri" w:cs="Calibri"/>
          <w:sz w:val="28"/>
          <w:szCs w:val="28"/>
        </w:rPr>
        <w:t xml:space="preserve">as Chríost National School </w:t>
      </w:r>
      <w:r>
        <w:rPr>
          <w:rFonts w:ascii="Calibri" w:eastAsia="Calibri" w:hAnsi="Calibri" w:cs="Calibri"/>
          <w:sz w:val="28"/>
          <w:szCs w:val="28"/>
        </w:rPr>
        <w:t>will deal with incidents that take place outside the school that impact on the wellbeing of students or staff under this policy and associated codes of behaviour and anti-bullying policies. In such cases Sol</w:t>
      </w:r>
      <w:r w:rsidR="009D3B04">
        <w:rPr>
          <w:rFonts w:ascii="Calibri" w:eastAsia="Calibri" w:hAnsi="Calibri" w:cs="Calibri"/>
          <w:sz w:val="28"/>
          <w:szCs w:val="28"/>
        </w:rPr>
        <w:t xml:space="preserve">as Chríost National School </w:t>
      </w:r>
      <w:r>
        <w:rPr>
          <w:rFonts w:ascii="Calibri" w:eastAsia="Calibri" w:hAnsi="Calibri" w:cs="Calibri"/>
          <w:sz w:val="28"/>
          <w:szCs w:val="28"/>
        </w:rPr>
        <w:t>will, where known, inform parents/</w:t>
      </w:r>
      <w:r w:rsidR="00867816">
        <w:rPr>
          <w:rFonts w:ascii="Calibri" w:eastAsia="Calibri" w:hAnsi="Calibri" w:cs="Calibri"/>
          <w:sz w:val="28"/>
          <w:szCs w:val="28"/>
        </w:rPr>
        <w:t>guardian</w:t>
      </w:r>
      <w:r>
        <w:rPr>
          <w:rFonts w:ascii="Calibri" w:eastAsia="Calibri" w:hAnsi="Calibri" w:cs="Calibri"/>
          <w:sz w:val="28"/>
          <w:szCs w:val="28"/>
        </w:rPr>
        <w:t>s of incidents of inappropriate online behaviour that take place out of school and impose the appropriate sanctions.</w:t>
      </w:r>
    </w:p>
    <w:p w:rsidR="00FF1C80" w:rsidRDefault="00FF1C80"/>
    <w:p w:rsidR="00FF1C80" w:rsidRDefault="00B83FAA">
      <w:r>
        <w:rPr>
          <w:rFonts w:ascii="Calibri" w:eastAsia="Calibri" w:hAnsi="Calibri" w:cs="Calibri"/>
          <w:sz w:val="28"/>
          <w:szCs w:val="28"/>
        </w:rPr>
        <w:t xml:space="preserve">Solas </w:t>
      </w:r>
      <w:r w:rsidR="009D3B04">
        <w:rPr>
          <w:rFonts w:ascii="Calibri" w:eastAsia="Calibri" w:hAnsi="Calibri" w:cs="Calibri"/>
          <w:sz w:val="28"/>
          <w:szCs w:val="28"/>
        </w:rPr>
        <w:t>Chríost</w:t>
      </w:r>
      <w:r>
        <w:rPr>
          <w:rFonts w:ascii="Calibri" w:eastAsia="Calibri" w:hAnsi="Calibri" w:cs="Calibri"/>
          <w:sz w:val="28"/>
          <w:szCs w:val="28"/>
        </w:rPr>
        <w:t xml:space="preserve"> National School implements the following strategies on promoting safer use of the internet:</w:t>
      </w:r>
    </w:p>
    <w:p w:rsidR="00FF1C80" w:rsidRDefault="00B83FAA">
      <w:pPr>
        <w:numPr>
          <w:ilvl w:val="0"/>
          <w:numId w:val="1"/>
        </w:numPr>
      </w:pPr>
      <w:r>
        <w:rPr>
          <w:rFonts w:ascii="Calibri" w:eastAsia="Calibri" w:hAnsi="Calibri" w:cs="Calibri"/>
          <w:sz w:val="28"/>
          <w:szCs w:val="28"/>
        </w:rPr>
        <w:t>Pupils will be provided with education in the area of internet safety as part of our implementation of the SPHE and other curriculum areas.</w:t>
      </w:r>
    </w:p>
    <w:p w:rsidR="00FF1C80" w:rsidRDefault="00B83FAA">
      <w:pPr>
        <w:numPr>
          <w:ilvl w:val="0"/>
          <w:numId w:val="1"/>
        </w:numPr>
      </w:pPr>
      <w:r>
        <w:rPr>
          <w:rFonts w:ascii="Calibri" w:eastAsia="Calibri" w:hAnsi="Calibri" w:cs="Calibri"/>
          <w:sz w:val="28"/>
          <w:szCs w:val="28"/>
        </w:rPr>
        <w:t>Teachers will be provided with continuing professional development opportunities in the area of internet safety.</w:t>
      </w:r>
    </w:p>
    <w:p w:rsidR="00FF1C80" w:rsidRDefault="00FF1C80"/>
    <w:p w:rsidR="00FF1C80" w:rsidRDefault="00B83FAA" w:rsidP="00364782">
      <w:pPr>
        <w:spacing w:after="0"/>
      </w:pPr>
      <w:r>
        <w:rPr>
          <w:rFonts w:ascii="Calibri" w:eastAsia="Calibri" w:hAnsi="Calibri" w:cs="Calibri"/>
          <w:sz w:val="28"/>
          <w:szCs w:val="28"/>
        </w:rPr>
        <w:lastRenderedPageBreak/>
        <w:t>This policy and its implementation will be reviewed annually by the following stakeholders:</w:t>
      </w:r>
      <w:r w:rsidR="00364782">
        <w:t xml:space="preserve"> </w:t>
      </w:r>
      <w:r>
        <w:rPr>
          <w:rFonts w:ascii="Calibri" w:eastAsia="Calibri" w:hAnsi="Calibri" w:cs="Calibri"/>
          <w:b/>
          <w:bCs/>
          <w:sz w:val="28"/>
          <w:szCs w:val="28"/>
        </w:rPr>
        <w:t>Board of Management, teaching staff, support staff, pupils, and parents</w:t>
      </w:r>
    </w:p>
    <w:p w:rsidR="00FF1C80" w:rsidRDefault="00FF1C80"/>
    <w:p w:rsidR="00FF1C80" w:rsidRDefault="00B83FAA">
      <w:r>
        <w:rPr>
          <w:rFonts w:ascii="Calibri" w:eastAsia="Calibri" w:hAnsi="Calibri" w:cs="Calibri"/>
          <w:sz w:val="28"/>
          <w:szCs w:val="28"/>
        </w:rPr>
        <w:t>This policy has been developed by a working group including: Principal, Deputy Principal, teachers, students, parents/</w:t>
      </w:r>
      <w:r w:rsidR="00867816">
        <w:rPr>
          <w:rFonts w:ascii="Calibri" w:eastAsia="Calibri" w:hAnsi="Calibri" w:cs="Calibri"/>
          <w:sz w:val="28"/>
          <w:szCs w:val="28"/>
        </w:rPr>
        <w:t>guardian</w:t>
      </w:r>
      <w:r>
        <w:rPr>
          <w:rFonts w:ascii="Calibri" w:eastAsia="Calibri" w:hAnsi="Calibri" w:cs="Calibri"/>
          <w:sz w:val="28"/>
          <w:szCs w:val="28"/>
        </w:rPr>
        <w:t>s, and representatives of the Board of Management.</w:t>
      </w:r>
    </w:p>
    <w:p w:rsidR="00FF1C80" w:rsidRDefault="00FF1C80"/>
    <w:p w:rsidR="00FF1C80" w:rsidRDefault="00B83FAA">
      <w:r>
        <w:rPr>
          <w:rFonts w:ascii="Calibri" w:eastAsia="Calibri" w:hAnsi="Calibri" w:cs="Calibri"/>
          <w:sz w:val="28"/>
          <w:szCs w:val="28"/>
        </w:rPr>
        <w:t>The school will monitor the impact of the policy using:</w:t>
      </w:r>
    </w:p>
    <w:p w:rsidR="00FF1C80" w:rsidRDefault="00B83FAA">
      <w:pPr>
        <w:numPr>
          <w:ilvl w:val="0"/>
          <w:numId w:val="1"/>
        </w:numPr>
      </w:pPr>
      <w:r>
        <w:rPr>
          <w:rFonts w:ascii="Calibri" w:eastAsia="Calibri" w:hAnsi="Calibri" w:cs="Calibri"/>
          <w:sz w:val="28"/>
          <w:szCs w:val="28"/>
        </w:rPr>
        <w:t>Logs of reported incidents.</w:t>
      </w:r>
    </w:p>
    <w:p w:rsidR="00FF1C80" w:rsidRDefault="00B83FAA">
      <w:pPr>
        <w:numPr>
          <w:ilvl w:val="0"/>
          <w:numId w:val="1"/>
        </w:numPr>
      </w:pPr>
      <w:r>
        <w:rPr>
          <w:rFonts w:ascii="Calibri" w:eastAsia="Calibri" w:hAnsi="Calibri" w:cs="Calibri"/>
          <w:sz w:val="28"/>
          <w:szCs w:val="28"/>
        </w:rPr>
        <w:t>Monitoring logs of internet activity (including sites visited).</w:t>
      </w:r>
    </w:p>
    <w:p w:rsidR="00FF1C80" w:rsidRDefault="00B83FAA">
      <w:pPr>
        <w:numPr>
          <w:ilvl w:val="0"/>
          <w:numId w:val="1"/>
        </w:numPr>
      </w:pPr>
      <w:r>
        <w:rPr>
          <w:rFonts w:ascii="Calibri" w:eastAsia="Calibri" w:hAnsi="Calibri" w:cs="Calibri"/>
          <w:sz w:val="28"/>
          <w:szCs w:val="28"/>
        </w:rPr>
        <w:t>Internal monitoring data for network activity.</w:t>
      </w:r>
    </w:p>
    <w:p w:rsidR="00FF1C80" w:rsidRDefault="00B83FAA">
      <w:pPr>
        <w:numPr>
          <w:ilvl w:val="0"/>
          <w:numId w:val="1"/>
        </w:numPr>
      </w:pPr>
      <w:r>
        <w:rPr>
          <w:rFonts w:ascii="Calibri" w:eastAsia="Calibri" w:hAnsi="Calibri" w:cs="Calibri"/>
          <w:sz w:val="28"/>
          <w:szCs w:val="28"/>
        </w:rPr>
        <w:t>Surveys and/or questionnaires of pupils, parents, and teaching staff.</w:t>
      </w:r>
    </w:p>
    <w:p w:rsidR="00FF1C80" w:rsidRDefault="00FF1C80"/>
    <w:p w:rsidR="00FF1C80" w:rsidRDefault="00B83FAA">
      <w:r>
        <w:rPr>
          <w:rFonts w:ascii="Calibri" w:eastAsia="Calibri" w:hAnsi="Calibri" w:cs="Calibri"/>
          <w:sz w:val="28"/>
          <w:szCs w:val="28"/>
        </w:rPr>
        <w:t>Should serious online safety incidents take place, the school Principal should be informed.</w:t>
      </w:r>
    </w:p>
    <w:p w:rsidR="00FF1C80" w:rsidRDefault="00FF1C80"/>
    <w:p w:rsidR="00FF1C80" w:rsidRDefault="00B83FAA">
      <w:r>
        <w:rPr>
          <w:rFonts w:ascii="Calibri" w:eastAsia="Calibri" w:hAnsi="Calibri" w:cs="Calibri"/>
          <w:sz w:val="28"/>
          <w:szCs w:val="28"/>
        </w:rPr>
        <w:t>The implementation of this Internet Acceptable Use policy will be monitored by all teacher and the ICT Steering Committee.</w:t>
      </w:r>
    </w:p>
    <w:p w:rsidR="00FF1C80" w:rsidRDefault="00FF1C80"/>
    <w:p w:rsidR="00FF1C80" w:rsidRDefault="00B83FAA">
      <w:r>
        <w:br w:type="page"/>
      </w:r>
    </w:p>
    <w:p w:rsidR="00FF1C80" w:rsidRDefault="00B83FAA">
      <w:pPr>
        <w:pStyle w:val="Heading1"/>
      </w:pPr>
      <w:bookmarkStart w:id="2" w:name="_Toc2"/>
      <w:bookmarkStart w:id="3" w:name="_Toc116215988"/>
      <w:r>
        <w:lastRenderedPageBreak/>
        <w:t>Content Filtering</w:t>
      </w:r>
      <w:bookmarkEnd w:id="2"/>
      <w:bookmarkEnd w:id="3"/>
    </w:p>
    <w:p w:rsidR="00FF1C80" w:rsidRDefault="00B83FAA">
      <w:r>
        <w:rPr>
          <w:rFonts w:ascii="Calibri" w:eastAsia="Calibri" w:hAnsi="Calibri" w:cs="Calibri"/>
          <w:sz w:val="28"/>
          <w:szCs w:val="28"/>
        </w:rPr>
        <w:t>Sol</w:t>
      </w:r>
      <w:r w:rsidR="009D3B04">
        <w:rPr>
          <w:rFonts w:ascii="Calibri" w:eastAsia="Calibri" w:hAnsi="Calibri" w:cs="Calibri"/>
          <w:sz w:val="28"/>
          <w:szCs w:val="28"/>
        </w:rPr>
        <w:t xml:space="preserve">as Chríost National School </w:t>
      </w:r>
      <w:r>
        <w:rPr>
          <w:rFonts w:ascii="Calibri" w:eastAsia="Calibri" w:hAnsi="Calibri" w:cs="Calibri"/>
          <w:sz w:val="28"/>
          <w:szCs w:val="28"/>
        </w:rPr>
        <w:t>has chosen to implement the following level on content filtering on the Schools Broadband Network:</w:t>
      </w:r>
    </w:p>
    <w:p w:rsidR="00FF1C80" w:rsidRDefault="00FF1C80"/>
    <w:p w:rsidR="00FF1C80" w:rsidRDefault="00B83FAA">
      <w:r w:rsidRPr="00867816">
        <w:rPr>
          <w:rFonts w:ascii="Calibri" w:eastAsia="Calibri" w:hAnsi="Calibri" w:cs="Calibri"/>
          <w:b/>
          <w:bCs/>
          <w:sz w:val="28"/>
          <w:szCs w:val="28"/>
          <w:u w:val="single"/>
        </w:rPr>
        <w:t>Level 4</w:t>
      </w:r>
      <w:r w:rsidR="00867816">
        <w:rPr>
          <w:rFonts w:ascii="Calibri" w:eastAsia="Calibri" w:hAnsi="Calibri" w:cs="Calibri"/>
          <w:b/>
          <w:bCs/>
          <w:sz w:val="28"/>
          <w:szCs w:val="28"/>
          <w:u w:val="single"/>
        </w:rPr>
        <w:t>:</w:t>
      </w:r>
      <w:r>
        <w:rPr>
          <w:rFonts w:ascii="Calibri" w:eastAsia="Calibri" w:hAnsi="Calibri" w:cs="Calibri"/>
          <w:b/>
          <w:bCs/>
          <w:sz w:val="28"/>
          <w:szCs w:val="28"/>
        </w:rPr>
        <w:t xml:space="preserve"> This level allows access to millions of websites including games and YouTube but blocks access to websites belonging to the personal websites category and websites such as Facebook belonging to the Social Networking category.</w:t>
      </w:r>
    </w:p>
    <w:p w:rsidR="00FF1C80" w:rsidRDefault="00FF1C80"/>
    <w:p w:rsidR="00FF1C80" w:rsidRDefault="00B83FAA">
      <w:r>
        <w:rPr>
          <w:rFonts w:ascii="Calibri" w:eastAsia="Calibri" w:hAnsi="Calibri" w:cs="Calibri"/>
          <w:sz w:val="28"/>
          <w:szCs w:val="28"/>
        </w:rPr>
        <w:t xml:space="preserve">Students taking steps to by-pass the content filter by using proxy sites or other means may be subject to disciplinary action as per </w:t>
      </w:r>
      <w:r w:rsidR="009D3B04">
        <w:rPr>
          <w:rFonts w:ascii="Calibri" w:eastAsia="Calibri" w:hAnsi="Calibri" w:cs="Calibri"/>
          <w:sz w:val="28"/>
          <w:szCs w:val="28"/>
        </w:rPr>
        <w:t>the</w:t>
      </w:r>
      <w:r>
        <w:rPr>
          <w:rFonts w:ascii="Calibri" w:eastAsia="Calibri" w:hAnsi="Calibri" w:cs="Calibri"/>
          <w:sz w:val="28"/>
          <w:szCs w:val="28"/>
        </w:rPr>
        <w:t xml:space="preserve"> school's code of behaviour</w:t>
      </w:r>
    </w:p>
    <w:p w:rsidR="00FF1C80" w:rsidRDefault="00FF1C80"/>
    <w:p w:rsidR="00FF1C80" w:rsidRDefault="00B83FAA">
      <w:r>
        <w:br w:type="page"/>
      </w:r>
    </w:p>
    <w:p w:rsidR="00FF1C80" w:rsidRDefault="00B83FAA">
      <w:pPr>
        <w:pStyle w:val="Heading1"/>
      </w:pPr>
      <w:bookmarkStart w:id="4" w:name="_Toc3"/>
      <w:bookmarkStart w:id="5" w:name="_Toc116215989"/>
      <w:r>
        <w:lastRenderedPageBreak/>
        <w:t>Internet Use</w:t>
      </w:r>
      <w:bookmarkEnd w:id="4"/>
      <w:bookmarkEnd w:id="5"/>
    </w:p>
    <w:p w:rsidR="00FF1C80" w:rsidRDefault="00B83FAA">
      <w:r>
        <w:rPr>
          <w:rFonts w:ascii="Calibri" w:eastAsia="Calibri" w:hAnsi="Calibri" w:cs="Calibri"/>
          <w:sz w:val="28"/>
          <w:szCs w:val="28"/>
        </w:rPr>
        <w:t>Students will not intentionally visit internet sites that contain obscene, illegal, hateful or otherwise objectionable materials.</w:t>
      </w:r>
    </w:p>
    <w:p w:rsidR="00FF1C80" w:rsidRDefault="00FF1C80"/>
    <w:p w:rsidR="00FF1C80" w:rsidRDefault="00B83FAA">
      <w:r>
        <w:rPr>
          <w:rFonts w:ascii="Calibri" w:eastAsia="Calibri" w:hAnsi="Calibri" w:cs="Calibri"/>
          <w:sz w:val="28"/>
          <w:szCs w:val="28"/>
        </w:rPr>
        <w:t>Students will be encouraged to report accidental accessing of inappropriate materials in accordance with school procedures.</w:t>
      </w:r>
    </w:p>
    <w:p w:rsidR="00FF1C80" w:rsidRDefault="00FF1C80"/>
    <w:p w:rsidR="00FF1C80" w:rsidRDefault="00B83FAA">
      <w:r>
        <w:rPr>
          <w:rFonts w:ascii="Calibri" w:eastAsia="Calibri" w:hAnsi="Calibri" w:cs="Calibri"/>
          <w:sz w:val="28"/>
          <w:szCs w:val="28"/>
        </w:rPr>
        <w:t>Students will report accidental accessing of inappropriate materials in school but outside the classroom to a teacher supervising, class teacher or school Principal.</w:t>
      </w:r>
    </w:p>
    <w:p w:rsidR="00FF1C80" w:rsidRDefault="00FF1C80"/>
    <w:p w:rsidR="00FF1C80" w:rsidRDefault="00B83FAA">
      <w:r>
        <w:rPr>
          <w:rFonts w:ascii="Calibri" w:eastAsia="Calibri" w:hAnsi="Calibri" w:cs="Calibri"/>
          <w:sz w:val="28"/>
          <w:szCs w:val="28"/>
        </w:rPr>
        <w:t>Students will not copy information into assignments and fail to acknowledge the source (plagiarism and copyright infringement).</w:t>
      </w:r>
    </w:p>
    <w:p w:rsidR="00FF1C80" w:rsidRDefault="00FF1C80"/>
    <w:p w:rsidR="00FF1C80" w:rsidRDefault="00B83FAA">
      <w:r>
        <w:rPr>
          <w:rFonts w:ascii="Calibri" w:eastAsia="Calibri" w:hAnsi="Calibri" w:cs="Calibri"/>
          <w:sz w:val="28"/>
          <w:szCs w:val="28"/>
        </w:rPr>
        <w:t>Students and staff will be aware that any usage, including distributing or receiving information, school-related or personal, may be monitored for unusual activity, security and/or network management reasons.</w:t>
      </w:r>
    </w:p>
    <w:p w:rsidR="00FF1C80" w:rsidRDefault="00FF1C80"/>
    <w:p w:rsidR="00FF1C80" w:rsidRDefault="00B83FAA">
      <w:r>
        <w:rPr>
          <w:rFonts w:ascii="Calibri" w:eastAsia="Calibri" w:hAnsi="Calibri" w:cs="Calibri"/>
          <w:sz w:val="28"/>
          <w:szCs w:val="28"/>
        </w:rPr>
        <w:t>Students will use the Internet for educational purposes only.</w:t>
      </w:r>
    </w:p>
    <w:p w:rsidR="00FF1C80" w:rsidRDefault="00FF1C80"/>
    <w:p w:rsidR="00FF1C80" w:rsidRDefault="00B83FAA">
      <w:r>
        <w:rPr>
          <w:rFonts w:ascii="Calibri" w:eastAsia="Calibri" w:hAnsi="Calibri" w:cs="Calibri"/>
          <w:sz w:val="28"/>
          <w:szCs w:val="28"/>
        </w:rPr>
        <w:t>Students will not engage in online activities such as uploading or downloading large files that result in heavy network traffic which impairs the service for other internet users.</w:t>
      </w:r>
    </w:p>
    <w:p w:rsidR="00FF1C80" w:rsidRDefault="00FF1C80"/>
    <w:p w:rsidR="00FF1C80" w:rsidRDefault="00B83FAA">
      <w:r>
        <w:rPr>
          <w:rFonts w:ascii="Calibri" w:eastAsia="Calibri" w:hAnsi="Calibri" w:cs="Calibri"/>
          <w:sz w:val="28"/>
          <w:szCs w:val="28"/>
        </w:rPr>
        <w:t>Students will not download or view any material that is illegal, obscene, and defamatory or that is intended to annoy or intimidate another person.</w:t>
      </w:r>
    </w:p>
    <w:p w:rsidR="00FF1C80" w:rsidRDefault="00FF1C80"/>
    <w:p w:rsidR="00FF1C80" w:rsidRDefault="00B83FAA">
      <w:r>
        <w:rPr>
          <w:rFonts w:ascii="Calibri" w:eastAsia="Calibri" w:hAnsi="Calibri" w:cs="Calibri"/>
          <w:sz w:val="28"/>
          <w:szCs w:val="28"/>
        </w:rPr>
        <w:t>Downloading by students of materials or images not relevant to their studies is in direct breach of the school’s acceptable use policy.</w:t>
      </w:r>
    </w:p>
    <w:p w:rsidR="00FF1C80" w:rsidRDefault="00FF1C80"/>
    <w:p w:rsidR="00FF1C80" w:rsidRDefault="00B83FAA">
      <w:r>
        <w:rPr>
          <w:rFonts w:ascii="Calibri" w:eastAsia="Calibri" w:hAnsi="Calibri" w:cs="Calibri"/>
          <w:sz w:val="28"/>
          <w:szCs w:val="28"/>
        </w:rPr>
        <w:t>Students will never disclose or publicise personal information or passwords.</w:t>
      </w:r>
    </w:p>
    <w:p w:rsidR="00FF1C80" w:rsidRDefault="00FF1C80"/>
    <w:p w:rsidR="00FF1C80" w:rsidRDefault="00B83FAA">
      <w:r>
        <w:rPr>
          <w:rFonts w:ascii="Calibri" w:eastAsia="Calibri" w:hAnsi="Calibri" w:cs="Calibri"/>
          <w:sz w:val="28"/>
          <w:szCs w:val="28"/>
        </w:rPr>
        <w:t>Students will be aware that any usage of the internet and school’s digital platform, including distributing or receiving information, school-related or personal, will be monitored.</w:t>
      </w:r>
    </w:p>
    <w:p w:rsidR="00FF1C80" w:rsidRDefault="00FF1C80"/>
    <w:p w:rsidR="00FF1C80" w:rsidRDefault="00B83FAA">
      <w:r>
        <w:rPr>
          <w:rFonts w:ascii="Calibri" w:eastAsia="Calibri" w:hAnsi="Calibri" w:cs="Calibri"/>
          <w:b/>
          <w:bCs/>
          <w:sz w:val="28"/>
          <w:szCs w:val="28"/>
        </w:rPr>
        <w:t>Use of file sharing and torrent sites is not allowed.</w:t>
      </w:r>
      <w:r>
        <w:br w:type="page"/>
      </w:r>
    </w:p>
    <w:p w:rsidR="00FF1C80" w:rsidRDefault="00B83FAA">
      <w:pPr>
        <w:pStyle w:val="Heading1"/>
      </w:pPr>
      <w:bookmarkStart w:id="6" w:name="_Toc4"/>
      <w:bookmarkStart w:id="7" w:name="_Toc116215990"/>
      <w:r>
        <w:lastRenderedPageBreak/>
        <w:t>Email and Messaging</w:t>
      </w:r>
      <w:bookmarkEnd w:id="6"/>
      <w:bookmarkEnd w:id="7"/>
    </w:p>
    <w:p w:rsidR="00FF1C80" w:rsidRDefault="00B83FAA">
      <w:r>
        <w:rPr>
          <w:rFonts w:ascii="Calibri" w:eastAsia="Calibri" w:hAnsi="Calibri" w:cs="Calibri"/>
          <w:b/>
          <w:bCs/>
          <w:sz w:val="28"/>
          <w:szCs w:val="28"/>
        </w:rPr>
        <w:t>Downloading by students of materials or images not relevant to their studies is not allowed.</w:t>
      </w:r>
    </w:p>
    <w:p w:rsidR="00FF1C80" w:rsidRDefault="00FF1C80"/>
    <w:p w:rsidR="00FF1C80" w:rsidRDefault="00B83FAA">
      <w:r>
        <w:rPr>
          <w:rFonts w:ascii="Calibri" w:eastAsia="Calibri" w:hAnsi="Calibri" w:cs="Calibri"/>
          <w:b/>
          <w:bCs/>
          <w:sz w:val="28"/>
          <w:szCs w:val="28"/>
        </w:rPr>
        <w:t xml:space="preserve">The use of personal email accounts is not allowed at Solas Chríost National </w:t>
      </w:r>
      <w:r w:rsidR="009D3B04">
        <w:rPr>
          <w:rFonts w:ascii="Calibri" w:eastAsia="Calibri" w:hAnsi="Calibri" w:cs="Calibri"/>
          <w:b/>
          <w:bCs/>
          <w:sz w:val="28"/>
          <w:szCs w:val="28"/>
        </w:rPr>
        <w:t>School.</w:t>
      </w:r>
    </w:p>
    <w:p w:rsidR="00FF1C80" w:rsidRDefault="00B83FAA">
      <w:pPr>
        <w:numPr>
          <w:ilvl w:val="0"/>
          <w:numId w:val="1"/>
        </w:numPr>
      </w:pPr>
      <w:r>
        <w:rPr>
          <w:rFonts w:ascii="Calibri" w:eastAsia="Calibri" w:hAnsi="Calibri" w:cs="Calibri"/>
          <w:sz w:val="28"/>
          <w:szCs w:val="28"/>
        </w:rPr>
        <w:t>Students should not under any circumstances share their email account login details with other pupils.</w:t>
      </w:r>
    </w:p>
    <w:p w:rsidR="00FF1C80" w:rsidRDefault="00B83FAA">
      <w:pPr>
        <w:numPr>
          <w:ilvl w:val="0"/>
          <w:numId w:val="1"/>
        </w:numPr>
      </w:pPr>
      <w:r>
        <w:rPr>
          <w:rFonts w:ascii="Calibri" w:eastAsia="Calibri" w:hAnsi="Calibri" w:cs="Calibri"/>
          <w:sz w:val="28"/>
          <w:szCs w:val="28"/>
        </w:rPr>
        <w:t>Students should not use school email accounts to register for online services such as social networking services, apps, and games.</w:t>
      </w:r>
    </w:p>
    <w:p w:rsidR="00FF1C80" w:rsidRDefault="00B83FAA">
      <w:pPr>
        <w:numPr>
          <w:ilvl w:val="0"/>
          <w:numId w:val="1"/>
        </w:numPr>
      </w:pPr>
      <w:r>
        <w:rPr>
          <w:rFonts w:ascii="Calibri" w:eastAsia="Calibri" w:hAnsi="Calibri" w:cs="Calibri"/>
          <w:sz w:val="28"/>
          <w:szCs w:val="28"/>
        </w:rPr>
        <w:t>Students will use approved class email accounts only under supervision by or permission from a teacher.</w:t>
      </w:r>
    </w:p>
    <w:p w:rsidR="00FF1C80" w:rsidRDefault="00B83FAA">
      <w:pPr>
        <w:numPr>
          <w:ilvl w:val="0"/>
          <w:numId w:val="1"/>
        </w:numPr>
      </w:pPr>
      <w:r>
        <w:rPr>
          <w:rFonts w:ascii="Calibri" w:eastAsia="Calibri" w:hAnsi="Calibri" w:cs="Calibri"/>
          <w:sz w:val="28"/>
          <w:szCs w:val="28"/>
        </w:rPr>
        <w:t>Students should be aware that email communications are monitored.</w:t>
      </w:r>
    </w:p>
    <w:p w:rsidR="00FF1C80" w:rsidRDefault="00FF1C80"/>
    <w:p w:rsidR="00FF1C80" w:rsidRDefault="00B83FAA">
      <w:r>
        <w:rPr>
          <w:rFonts w:ascii="Calibri" w:eastAsia="Calibri" w:hAnsi="Calibri" w:cs="Calibri"/>
          <w:sz w:val="28"/>
          <w:szCs w:val="28"/>
        </w:rPr>
        <w:t xml:space="preserve">Students will not </w:t>
      </w:r>
      <w:r w:rsidR="009D3B04">
        <w:rPr>
          <w:rFonts w:ascii="Calibri" w:eastAsia="Calibri" w:hAnsi="Calibri" w:cs="Calibri"/>
          <w:sz w:val="28"/>
          <w:szCs w:val="28"/>
        </w:rPr>
        <w:t>send any</w:t>
      </w:r>
      <w:r>
        <w:rPr>
          <w:rFonts w:ascii="Calibri" w:eastAsia="Calibri" w:hAnsi="Calibri" w:cs="Calibri"/>
          <w:sz w:val="28"/>
          <w:szCs w:val="28"/>
        </w:rPr>
        <w:t xml:space="preserve"> material that is illegal, obscene, and defamatory or that is intended to annoy or intimidate another person.</w:t>
      </w:r>
    </w:p>
    <w:p w:rsidR="00FF1C80" w:rsidRDefault="00FF1C80"/>
    <w:p w:rsidR="00FF1C80" w:rsidRDefault="00B83FAA">
      <w:r>
        <w:rPr>
          <w:rFonts w:ascii="Calibri" w:eastAsia="Calibri" w:hAnsi="Calibri" w:cs="Calibri"/>
          <w:sz w:val="28"/>
          <w:szCs w:val="28"/>
        </w:rPr>
        <w:t>Students should immediately report the receipt of any communication that makes them feel uncomfortable, is offensive, discriminatory, threatening or bullying in nature and must not respond to any such communication.</w:t>
      </w:r>
    </w:p>
    <w:p w:rsidR="00FF1C80" w:rsidRDefault="00FF1C80"/>
    <w:p w:rsidR="00FF1C80" w:rsidRDefault="00B83FAA">
      <w:r>
        <w:rPr>
          <w:rFonts w:ascii="Calibri" w:eastAsia="Calibri" w:hAnsi="Calibri" w:cs="Calibri"/>
          <w:sz w:val="28"/>
          <w:szCs w:val="28"/>
        </w:rPr>
        <w:t>Students should avoid opening emails that appear suspicious. If in doubt, pupils should ask their teacher before opening emails from unknown senders.</w:t>
      </w:r>
    </w:p>
    <w:p w:rsidR="00FF1C80" w:rsidRDefault="00FF1C80"/>
    <w:p w:rsidR="00FF1C80" w:rsidRDefault="00B83FAA">
      <w:r>
        <w:rPr>
          <w:rFonts w:ascii="Calibri" w:eastAsia="Calibri" w:hAnsi="Calibri" w:cs="Calibri"/>
          <w:sz w:val="28"/>
          <w:szCs w:val="28"/>
        </w:rPr>
        <w:t>Students will not reveal their own or other people’s personal details, such as addresses or telephone numbers or pictures.</w:t>
      </w:r>
    </w:p>
    <w:p w:rsidR="00FF1C80" w:rsidRDefault="00FF1C80"/>
    <w:p w:rsidR="00FF1C80" w:rsidRDefault="00B83FAA">
      <w:r>
        <w:rPr>
          <w:rFonts w:ascii="Calibri" w:eastAsia="Calibri" w:hAnsi="Calibri" w:cs="Calibri"/>
          <w:sz w:val="28"/>
          <w:szCs w:val="28"/>
        </w:rPr>
        <w:t>Students will never arrange a face-to-face meeting with someone they only know through emails or the internet.</w:t>
      </w:r>
    </w:p>
    <w:p w:rsidR="00FF1C80" w:rsidRDefault="00FF1C80"/>
    <w:p w:rsidR="00FF1C80" w:rsidRDefault="00B83FAA">
      <w:r>
        <w:rPr>
          <w:rFonts w:ascii="Calibri" w:eastAsia="Calibri" w:hAnsi="Calibri" w:cs="Calibri"/>
          <w:sz w:val="28"/>
          <w:szCs w:val="28"/>
        </w:rPr>
        <w:t>Students will note that sending and receiving email attachments is subject to permission from their teacher</w:t>
      </w:r>
    </w:p>
    <w:p w:rsidR="00FF1C80" w:rsidRDefault="00FF1C80"/>
    <w:p w:rsidR="00FF1C80" w:rsidRDefault="00B83FAA">
      <w:r>
        <w:rPr>
          <w:rFonts w:ascii="Calibri" w:eastAsia="Calibri" w:hAnsi="Calibri" w:cs="Calibri"/>
          <w:sz w:val="28"/>
          <w:szCs w:val="28"/>
        </w:rPr>
        <w:t>Students will not forward email messages or screenshots of emails or “reply all without the permission of the originator</w:t>
      </w:r>
    </w:p>
    <w:p w:rsidR="00FF1C80" w:rsidRDefault="00FF1C80"/>
    <w:p w:rsidR="00FF1C80" w:rsidRDefault="00B83FAA">
      <w:r>
        <w:rPr>
          <w:rFonts w:ascii="Calibri" w:eastAsia="Calibri" w:hAnsi="Calibri" w:cs="Calibri"/>
          <w:sz w:val="28"/>
          <w:szCs w:val="28"/>
        </w:rPr>
        <w:t>Students must only use their school email for school related activities and for registering on school based activities only. The use of personal email addresses is not allowed for school based work.</w:t>
      </w:r>
    </w:p>
    <w:p w:rsidR="00FF1C80" w:rsidRDefault="00FF1C80"/>
    <w:p w:rsidR="00FF1C80" w:rsidRDefault="00FF1C80"/>
    <w:p w:rsidR="00FF1C80" w:rsidRDefault="00B83FAA">
      <w:r>
        <w:rPr>
          <w:rFonts w:ascii="Calibri" w:eastAsia="Calibri" w:hAnsi="Calibri" w:cs="Calibri"/>
          <w:sz w:val="28"/>
          <w:szCs w:val="28"/>
        </w:rPr>
        <w:lastRenderedPageBreak/>
        <w:t xml:space="preserve">Students should not use school email accounts to register for online services, social networking, apps or games. </w:t>
      </w:r>
    </w:p>
    <w:p w:rsidR="00FF1C80" w:rsidRDefault="00FF1C80"/>
    <w:p w:rsidR="00FF1C80" w:rsidRDefault="00B83FAA">
      <w:r>
        <w:rPr>
          <w:rFonts w:ascii="Calibri" w:eastAsia="Calibri" w:hAnsi="Calibri" w:cs="Calibri"/>
          <w:sz w:val="28"/>
          <w:szCs w:val="28"/>
        </w:rPr>
        <w:t>Students should report the receipt of any communication that makes them feel uncomfortable, is offensive, discriminatory, threatening or bullying in nature and must not respond to any such communication. Pupils should report any such communications to a teacher.</w:t>
      </w:r>
    </w:p>
    <w:p w:rsidR="00FF1C80" w:rsidRDefault="00FF1C80"/>
    <w:p w:rsidR="00FF1C80" w:rsidRDefault="00B83FAA">
      <w:r>
        <w:rPr>
          <w:rFonts w:ascii="Calibri" w:eastAsia="Calibri" w:hAnsi="Calibri" w:cs="Calibri"/>
          <w:sz w:val="28"/>
          <w:szCs w:val="28"/>
        </w:rPr>
        <w:t>All emails and opinions expressed in email are the responsibility of the author and do not reflect the opinion of the school.</w:t>
      </w:r>
    </w:p>
    <w:p w:rsidR="00FF1C80" w:rsidRDefault="00FF1C80"/>
    <w:p w:rsidR="00FF1C80" w:rsidRDefault="00FF1C80"/>
    <w:p w:rsidR="00E66BEF" w:rsidRDefault="00E66BEF">
      <w:pPr>
        <w:spacing w:after="160" w:line="259" w:lineRule="auto"/>
        <w:rPr>
          <w:rFonts w:ascii="Calibri" w:eastAsia="Calibri" w:hAnsi="Calibri" w:cs="Calibri"/>
          <w:color w:val="000000"/>
          <w:sz w:val="48"/>
          <w:szCs w:val="48"/>
        </w:rPr>
      </w:pPr>
      <w:bookmarkStart w:id="8" w:name="_Toc5"/>
      <w:r>
        <w:br w:type="page"/>
      </w:r>
    </w:p>
    <w:p w:rsidR="00FF1C80" w:rsidRDefault="00E66BEF">
      <w:pPr>
        <w:pStyle w:val="Heading1"/>
      </w:pPr>
      <w:bookmarkStart w:id="9" w:name="_Toc116215991"/>
      <w:r>
        <w:lastRenderedPageBreak/>
        <w:t>Social Media and M</w:t>
      </w:r>
      <w:r w:rsidR="00B83FAA">
        <w:t>essaging services for Staff and Students</w:t>
      </w:r>
      <w:bookmarkEnd w:id="8"/>
      <w:bookmarkEnd w:id="9"/>
    </w:p>
    <w:p w:rsidR="00FF1C80" w:rsidRDefault="00B83FAA">
      <w:r>
        <w:rPr>
          <w:rFonts w:ascii="Calibri" w:eastAsia="Calibri" w:hAnsi="Calibri" w:cs="Calibri"/>
          <w:sz w:val="28"/>
          <w:szCs w:val="28"/>
        </w:rPr>
        <w:t xml:space="preserve">The internet provides a range of social media tools that allow us to interact and keep in touch. While recognising the benefits of these media for new opportunities for communication, this policy sets out the principles that members of your school community are expected to follow when using social media.  </w:t>
      </w:r>
    </w:p>
    <w:p w:rsidR="00FF1C80" w:rsidRDefault="00FF1C80"/>
    <w:p w:rsidR="00FF1C80" w:rsidRDefault="00B83FAA">
      <w:r>
        <w:rPr>
          <w:rFonts w:ascii="Calibri" w:eastAsia="Calibri" w:hAnsi="Calibri" w:cs="Calibri"/>
          <w:sz w:val="28"/>
          <w:szCs w:val="28"/>
        </w:rPr>
        <w:t xml:space="preserve">The principles set out in this policy are designed to help ensure that social media is used responsibly so that the confidentiality of pupils and other staff and the reputation of the school is protected. </w:t>
      </w:r>
    </w:p>
    <w:p w:rsidR="00FF1C80" w:rsidRDefault="00FF1C80"/>
    <w:p w:rsidR="00FF1C80" w:rsidRDefault="00B83FAA">
      <w:r>
        <w:rPr>
          <w:rFonts w:ascii="Calibri" w:eastAsia="Calibri" w:hAnsi="Calibri" w:cs="Calibri"/>
          <w:sz w:val="28"/>
          <w:szCs w:val="28"/>
        </w:rPr>
        <w:t xml:space="preserve">This policy applies to personal websites such as social networking sites (for example Instagram and TikTok), blogs, mircoblogs such as Twitter, chatrooms, forums, podcasts, open access online encyclopaedias such as Wikipedia, social bookmarking sites such as del.icio.us and content sharing sites such as </w:t>
      </w:r>
      <w:r w:rsidR="009D3B04">
        <w:rPr>
          <w:rFonts w:ascii="Calibri" w:eastAsia="Calibri" w:hAnsi="Calibri" w:cs="Calibri"/>
          <w:sz w:val="28"/>
          <w:szCs w:val="28"/>
        </w:rPr>
        <w:t>Flickr</w:t>
      </w:r>
      <w:r>
        <w:rPr>
          <w:rFonts w:ascii="Calibri" w:eastAsia="Calibri" w:hAnsi="Calibri" w:cs="Calibri"/>
          <w:sz w:val="28"/>
          <w:szCs w:val="28"/>
        </w:rPr>
        <w:t xml:space="preserve"> and YouTube. The internet is a fast moving technology and it is impossible to cover all circumstances or emerging media.</w:t>
      </w:r>
    </w:p>
    <w:p w:rsidR="00FF1C80" w:rsidRDefault="00FF1C80"/>
    <w:p w:rsidR="00FF1C80" w:rsidRDefault="00B83FAA">
      <w:r>
        <w:rPr>
          <w:rFonts w:ascii="Calibri" w:eastAsia="Calibri" w:hAnsi="Calibri" w:cs="Calibri"/>
          <w:sz w:val="28"/>
          <w:szCs w:val="28"/>
        </w:rPr>
        <w:t xml:space="preserve">The following statements apply to the use of messaging, blogging and video streaming services in Solas </w:t>
      </w:r>
      <w:r w:rsidR="009D3B04">
        <w:rPr>
          <w:rFonts w:ascii="Calibri" w:eastAsia="Calibri" w:hAnsi="Calibri" w:cs="Calibri"/>
          <w:sz w:val="28"/>
          <w:szCs w:val="28"/>
        </w:rPr>
        <w:t>Chríost</w:t>
      </w:r>
      <w:r>
        <w:rPr>
          <w:rFonts w:ascii="Calibri" w:eastAsia="Calibri" w:hAnsi="Calibri" w:cs="Calibri"/>
          <w:sz w:val="28"/>
          <w:szCs w:val="28"/>
        </w:rPr>
        <w:t xml:space="preserve"> National </w:t>
      </w:r>
      <w:r w:rsidR="009D3B04">
        <w:rPr>
          <w:rFonts w:ascii="Calibri" w:eastAsia="Calibri" w:hAnsi="Calibri" w:cs="Calibri"/>
          <w:sz w:val="28"/>
          <w:szCs w:val="28"/>
        </w:rPr>
        <w:t>School:</w:t>
      </w:r>
    </w:p>
    <w:p w:rsidR="00FF1C80" w:rsidRDefault="00B83FAA">
      <w:pPr>
        <w:numPr>
          <w:ilvl w:val="0"/>
          <w:numId w:val="1"/>
        </w:numPr>
      </w:pPr>
      <w:r>
        <w:rPr>
          <w:rFonts w:ascii="Calibri" w:eastAsia="Calibri" w:hAnsi="Calibri" w:cs="Calibri"/>
          <w:sz w:val="28"/>
          <w:szCs w:val="28"/>
        </w:rPr>
        <w:t>Use of instant messaging services and apps including Snapchat, WhatsApp, Viber, etc. is not allowed i</w:t>
      </w:r>
      <w:r w:rsidR="009D3B04">
        <w:rPr>
          <w:rFonts w:ascii="Calibri" w:eastAsia="Calibri" w:hAnsi="Calibri" w:cs="Calibri"/>
          <w:sz w:val="28"/>
          <w:szCs w:val="28"/>
        </w:rPr>
        <w:t>n Solas Chríost National School</w:t>
      </w:r>
      <w:r>
        <w:rPr>
          <w:rFonts w:ascii="Calibri" w:eastAsia="Calibri" w:hAnsi="Calibri" w:cs="Calibri"/>
          <w:sz w:val="28"/>
          <w:szCs w:val="28"/>
        </w:rPr>
        <w:t>.</w:t>
      </w:r>
    </w:p>
    <w:p w:rsidR="00FF1C80" w:rsidRDefault="00B83FAA">
      <w:pPr>
        <w:numPr>
          <w:ilvl w:val="0"/>
          <w:numId w:val="1"/>
        </w:numPr>
      </w:pPr>
      <w:r>
        <w:rPr>
          <w:rFonts w:ascii="Calibri" w:eastAsia="Calibri" w:hAnsi="Calibri" w:cs="Calibri"/>
          <w:sz w:val="28"/>
          <w:szCs w:val="28"/>
        </w:rPr>
        <w:t xml:space="preserve">Use of blogs such as WordPress, Tumblr etc. is not allowed in Solas Chríost National </w:t>
      </w:r>
      <w:r w:rsidR="009D3B04">
        <w:rPr>
          <w:rFonts w:ascii="Calibri" w:eastAsia="Calibri" w:hAnsi="Calibri" w:cs="Calibri"/>
          <w:sz w:val="28"/>
          <w:szCs w:val="28"/>
        </w:rPr>
        <w:t>School.</w:t>
      </w:r>
    </w:p>
    <w:p w:rsidR="00FF1C80" w:rsidRDefault="00B83FAA">
      <w:pPr>
        <w:numPr>
          <w:ilvl w:val="0"/>
          <w:numId w:val="1"/>
        </w:numPr>
      </w:pPr>
      <w:r>
        <w:rPr>
          <w:rFonts w:ascii="Calibri" w:eastAsia="Calibri" w:hAnsi="Calibri" w:cs="Calibri"/>
          <w:sz w:val="28"/>
          <w:szCs w:val="28"/>
        </w:rPr>
        <w:t>Use of video streaming sites such as YouTube and Vimeo etc. is with express permission from teaching staff.</w:t>
      </w:r>
    </w:p>
    <w:p w:rsidR="00FF1C80" w:rsidRDefault="00FF1C80"/>
    <w:p w:rsidR="00FF1C80" w:rsidRPr="00CC1DA0" w:rsidRDefault="00B83FAA">
      <w:r w:rsidRPr="00CC1DA0">
        <w:rPr>
          <w:rFonts w:ascii="Calibri" w:eastAsia="Calibri" w:hAnsi="Calibri" w:cs="Calibri"/>
          <w:sz w:val="28"/>
          <w:szCs w:val="28"/>
        </w:rPr>
        <w:t>All members of the school community must not use social media, messaging services and the internet in any way to harass, impersonate, insult, abuse or defame others.</w:t>
      </w:r>
    </w:p>
    <w:p w:rsidR="00FF1C80" w:rsidRPr="00CC1DA0" w:rsidRDefault="00FF1C80"/>
    <w:p w:rsidR="00FF1C80" w:rsidRPr="00CC1DA0" w:rsidRDefault="00B83FAA">
      <w:r w:rsidRPr="00CC1DA0">
        <w:rPr>
          <w:rFonts w:ascii="Calibri" w:eastAsia="Calibri" w:hAnsi="Calibri" w:cs="Calibri"/>
          <w:sz w:val="28"/>
          <w:szCs w:val="28"/>
        </w:rPr>
        <w:t xml:space="preserve">Staff and students must not discuss personal information about pupils, staff and other members of the Solas </w:t>
      </w:r>
      <w:r w:rsidR="009D3B04" w:rsidRPr="00CC1DA0">
        <w:rPr>
          <w:rFonts w:ascii="Calibri" w:eastAsia="Calibri" w:hAnsi="Calibri" w:cs="Calibri"/>
          <w:sz w:val="28"/>
          <w:szCs w:val="28"/>
        </w:rPr>
        <w:t>Chríost</w:t>
      </w:r>
      <w:r w:rsidRPr="00CC1DA0">
        <w:rPr>
          <w:rFonts w:ascii="Calibri" w:eastAsia="Calibri" w:hAnsi="Calibri" w:cs="Calibri"/>
          <w:sz w:val="28"/>
          <w:szCs w:val="28"/>
        </w:rPr>
        <w:t xml:space="preserve"> National </w:t>
      </w:r>
      <w:r w:rsidR="009D3B04" w:rsidRPr="00CC1DA0">
        <w:rPr>
          <w:rFonts w:ascii="Calibri" w:eastAsia="Calibri" w:hAnsi="Calibri" w:cs="Calibri"/>
          <w:sz w:val="28"/>
          <w:szCs w:val="28"/>
        </w:rPr>
        <w:t>School community</w:t>
      </w:r>
      <w:r w:rsidRPr="00CC1DA0">
        <w:rPr>
          <w:rFonts w:ascii="Calibri" w:eastAsia="Calibri" w:hAnsi="Calibri" w:cs="Calibri"/>
          <w:sz w:val="28"/>
          <w:szCs w:val="28"/>
        </w:rPr>
        <w:t xml:space="preserve"> on social media.</w:t>
      </w:r>
    </w:p>
    <w:p w:rsidR="00FF1C80" w:rsidRPr="00CC1DA0" w:rsidRDefault="00FF1C80"/>
    <w:p w:rsidR="00FF1C80" w:rsidRPr="00CC1DA0" w:rsidRDefault="00B83FAA">
      <w:r w:rsidRPr="00CC1DA0">
        <w:rPr>
          <w:rFonts w:ascii="Calibri" w:eastAsia="Calibri" w:hAnsi="Calibri" w:cs="Calibri"/>
          <w:sz w:val="28"/>
          <w:szCs w:val="28"/>
        </w:rPr>
        <w:t>Staff and students must not use school email addresses for setting up personal social media accounts or to communicate through such media.</w:t>
      </w:r>
    </w:p>
    <w:p w:rsidR="00FF1C80" w:rsidRPr="00CC1DA0" w:rsidRDefault="00FF1C80"/>
    <w:p w:rsidR="00FF1C80" w:rsidRDefault="00B83FAA">
      <w:r w:rsidRPr="00CC1DA0">
        <w:rPr>
          <w:rFonts w:ascii="Calibri" w:eastAsia="Calibri" w:hAnsi="Calibri" w:cs="Calibri"/>
          <w:sz w:val="28"/>
          <w:szCs w:val="28"/>
        </w:rPr>
        <w:t xml:space="preserve">Staff and students must not engage in activities involving social media which might bring Solas </w:t>
      </w:r>
      <w:r w:rsidR="009D3B04" w:rsidRPr="00CC1DA0">
        <w:rPr>
          <w:rFonts w:ascii="Calibri" w:eastAsia="Calibri" w:hAnsi="Calibri" w:cs="Calibri"/>
          <w:sz w:val="28"/>
          <w:szCs w:val="28"/>
        </w:rPr>
        <w:t>Chríost</w:t>
      </w:r>
      <w:r w:rsidRPr="00CC1DA0">
        <w:rPr>
          <w:rFonts w:ascii="Calibri" w:eastAsia="Calibri" w:hAnsi="Calibri" w:cs="Calibri"/>
          <w:sz w:val="28"/>
          <w:szCs w:val="28"/>
        </w:rPr>
        <w:t xml:space="preserve"> National </w:t>
      </w:r>
      <w:r w:rsidR="009D3B04" w:rsidRPr="00CC1DA0">
        <w:rPr>
          <w:rFonts w:ascii="Calibri" w:eastAsia="Calibri" w:hAnsi="Calibri" w:cs="Calibri"/>
          <w:sz w:val="28"/>
          <w:szCs w:val="28"/>
        </w:rPr>
        <w:t>School into</w:t>
      </w:r>
      <w:r w:rsidRPr="00CC1DA0">
        <w:rPr>
          <w:rFonts w:ascii="Calibri" w:eastAsia="Calibri" w:hAnsi="Calibri" w:cs="Calibri"/>
          <w:sz w:val="28"/>
          <w:szCs w:val="28"/>
        </w:rPr>
        <w:t xml:space="preserve"> disrepute.</w:t>
      </w:r>
    </w:p>
    <w:p w:rsidR="00FF1C80" w:rsidRDefault="00FF1C80"/>
    <w:p w:rsidR="00FF1C80" w:rsidRPr="00CC1DA0" w:rsidRDefault="00B83FAA">
      <w:r w:rsidRPr="00CC1DA0">
        <w:rPr>
          <w:rFonts w:ascii="Calibri" w:eastAsia="Calibri" w:hAnsi="Calibri" w:cs="Calibri"/>
          <w:sz w:val="28"/>
          <w:szCs w:val="28"/>
        </w:rPr>
        <w:lastRenderedPageBreak/>
        <w:t xml:space="preserve">Staff and Students must not represent your personal views as those of bring Solas </w:t>
      </w:r>
      <w:r w:rsidR="009D3B04" w:rsidRPr="00CC1DA0">
        <w:rPr>
          <w:rFonts w:ascii="Calibri" w:eastAsia="Calibri" w:hAnsi="Calibri" w:cs="Calibri"/>
          <w:sz w:val="28"/>
          <w:szCs w:val="28"/>
        </w:rPr>
        <w:t>Chríost</w:t>
      </w:r>
      <w:r w:rsidRPr="00CC1DA0">
        <w:rPr>
          <w:rFonts w:ascii="Calibri" w:eastAsia="Calibri" w:hAnsi="Calibri" w:cs="Calibri"/>
          <w:sz w:val="28"/>
          <w:szCs w:val="28"/>
        </w:rPr>
        <w:t xml:space="preserve"> National </w:t>
      </w:r>
      <w:r w:rsidR="009D3B04" w:rsidRPr="00CC1DA0">
        <w:rPr>
          <w:rFonts w:ascii="Calibri" w:eastAsia="Calibri" w:hAnsi="Calibri" w:cs="Calibri"/>
          <w:sz w:val="28"/>
          <w:szCs w:val="28"/>
        </w:rPr>
        <w:t>School on</w:t>
      </w:r>
      <w:r w:rsidRPr="00CC1DA0">
        <w:rPr>
          <w:rFonts w:ascii="Calibri" w:eastAsia="Calibri" w:hAnsi="Calibri" w:cs="Calibri"/>
          <w:sz w:val="28"/>
          <w:szCs w:val="28"/>
        </w:rPr>
        <w:t xml:space="preserve"> any social medium.</w:t>
      </w:r>
    </w:p>
    <w:p w:rsidR="00FF1C80" w:rsidRPr="00CC1DA0" w:rsidRDefault="00FF1C80"/>
    <w:p w:rsidR="00FF1C80" w:rsidRPr="00CC1DA0" w:rsidRDefault="00B83FAA">
      <w:r w:rsidRPr="00CC1DA0">
        <w:rPr>
          <w:rFonts w:ascii="Calibri" w:eastAsia="Calibri" w:hAnsi="Calibri" w:cs="Calibri"/>
          <w:sz w:val="28"/>
          <w:szCs w:val="28"/>
        </w:rPr>
        <w:t>Students will be provided with guidance on etiquette regarding social media.</w:t>
      </w:r>
    </w:p>
    <w:p w:rsidR="00FF1C80" w:rsidRPr="00CC1DA0" w:rsidRDefault="00FF1C80"/>
    <w:p w:rsidR="00CC1DA0" w:rsidRPr="00CC1DA0" w:rsidRDefault="00CC1DA0">
      <w:pPr>
        <w:rPr>
          <w:rFonts w:ascii="Calibri" w:eastAsia="Calibri" w:hAnsi="Calibri" w:cs="Calibri"/>
          <w:b/>
          <w:sz w:val="28"/>
          <w:szCs w:val="28"/>
        </w:rPr>
      </w:pPr>
      <w:r w:rsidRPr="00CC1DA0">
        <w:rPr>
          <w:rFonts w:ascii="Calibri" w:eastAsia="Calibri" w:hAnsi="Calibri" w:cs="Calibri"/>
          <w:b/>
          <w:sz w:val="28"/>
          <w:szCs w:val="28"/>
        </w:rPr>
        <w:t>Social Media Guidance for Teachers</w:t>
      </w:r>
    </w:p>
    <w:p w:rsidR="008D4B25" w:rsidRDefault="00B83FAA">
      <w:pPr>
        <w:rPr>
          <w:rFonts w:ascii="Calibri" w:eastAsia="Calibri" w:hAnsi="Calibri" w:cs="Calibri"/>
          <w:sz w:val="28"/>
          <w:szCs w:val="28"/>
        </w:rPr>
      </w:pPr>
      <w:r w:rsidRPr="00CC1DA0">
        <w:rPr>
          <w:rFonts w:ascii="Calibri" w:eastAsia="Calibri" w:hAnsi="Calibri" w:cs="Calibri"/>
          <w:sz w:val="28"/>
          <w:szCs w:val="28"/>
        </w:rPr>
        <w:t>Teachers can read further information</w:t>
      </w:r>
      <w:r>
        <w:rPr>
          <w:rFonts w:ascii="Calibri" w:eastAsia="Calibri" w:hAnsi="Calibri" w:cs="Calibri"/>
          <w:sz w:val="28"/>
          <w:szCs w:val="28"/>
        </w:rPr>
        <w:t xml:space="preserve"> about the use of Social Media and Electronic Communication here: </w:t>
      </w:r>
      <w:hyperlink r:id="rId8" w:history="1">
        <w:r w:rsidR="008D4B25" w:rsidRPr="00BC73C3">
          <w:rPr>
            <w:rStyle w:val="Hyperlink"/>
            <w:rFonts w:ascii="Calibri" w:eastAsia="Calibri" w:hAnsi="Calibri" w:cs="Calibri"/>
            <w:sz w:val="28"/>
            <w:szCs w:val="28"/>
          </w:rPr>
          <w:t>https://www.teachingcouncil.ie/en/news-events/latest-news/2021/guidance-for-registered-teachers-about-the-use-of-social-media-and-electronic-communication.html</w:t>
        </w:r>
      </w:hyperlink>
      <w:r w:rsidR="008D4B25">
        <w:rPr>
          <w:rFonts w:ascii="Calibri" w:eastAsia="Calibri" w:hAnsi="Calibri" w:cs="Calibri"/>
          <w:sz w:val="28"/>
          <w:szCs w:val="28"/>
        </w:rPr>
        <w:t xml:space="preserve"> </w:t>
      </w:r>
      <w:r>
        <w:rPr>
          <w:rFonts w:ascii="Calibri" w:eastAsia="Calibri" w:hAnsi="Calibri" w:cs="Calibri"/>
          <w:sz w:val="28"/>
          <w:szCs w:val="28"/>
        </w:rPr>
        <w:t xml:space="preserve">  </w:t>
      </w:r>
    </w:p>
    <w:p w:rsidR="008D4B25" w:rsidRDefault="008D4B25">
      <w:pPr>
        <w:rPr>
          <w:rFonts w:ascii="Calibri" w:eastAsia="Calibri" w:hAnsi="Calibri" w:cs="Calibri"/>
          <w:sz w:val="28"/>
          <w:szCs w:val="28"/>
        </w:rPr>
      </w:pPr>
    </w:p>
    <w:p w:rsidR="00FF1C80" w:rsidRPr="008D4B25" w:rsidRDefault="00013F11">
      <w:pPr>
        <w:rPr>
          <w:rFonts w:asciiTheme="minorHAnsi" w:hAnsiTheme="minorHAnsi" w:cstheme="minorHAnsi"/>
          <w:sz w:val="28"/>
          <w:szCs w:val="28"/>
        </w:rPr>
      </w:pPr>
      <w:hyperlink r:id="rId9" w:history="1">
        <w:r w:rsidR="008D4B25" w:rsidRPr="008D4B25">
          <w:rPr>
            <w:rStyle w:val="Hyperlink"/>
            <w:rFonts w:asciiTheme="minorHAnsi" w:hAnsiTheme="minorHAnsi" w:cstheme="minorHAnsi"/>
            <w:sz w:val="28"/>
            <w:szCs w:val="28"/>
          </w:rPr>
          <w:t>Click here</w:t>
        </w:r>
      </w:hyperlink>
      <w:r w:rsidR="008D4B25" w:rsidRPr="008D4B25">
        <w:rPr>
          <w:rFonts w:asciiTheme="minorHAnsi" w:hAnsiTheme="minorHAnsi" w:cstheme="minorHAnsi"/>
          <w:sz w:val="28"/>
          <w:szCs w:val="28"/>
        </w:rPr>
        <w:t xml:space="preserve"> to read the ‘Guidance for Registered Teachers about the use of Social Media and Electronic Communication’.</w:t>
      </w:r>
      <w:r w:rsidR="00B83FAA" w:rsidRPr="008D4B25">
        <w:rPr>
          <w:rFonts w:asciiTheme="minorHAnsi" w:hAnsiTheme="minorHAnsi" w:cstheme="minorHAnsi"/>
          <w:sz w:val="28"/>
          <w:szCs w:val="28"/>
        </w:rPr>
        <w:br w:type="page"/>
      </w:r>
    </w:p>
    <w:p w:rsidR="00FF1C80" w:rsidRDefault="00B83FAA">
      <w:pPr>
        <w:pStyle w:val="Heading1"/>
      </w:pPr>
      <w:bookmarkStart w:id="10" w:name="_Toc6"/>
      <w:bookmarkStart w:id="11" w:name="_Toc116215992"/>
      <w:r>
        <w:lastRenderedPageBreak/>
        <w:t>Personal</w:t>
      </w:r>
      <w:r w:rsidR="0077133A">
        <w:t>/Smart</w:t>
      </w:r>
      <w:r>
        <w:t xml:space="preserve"> Devices</w:t>
      </w:r>
      <w:bookmarkEnd w:id="10"/>
      <w:bookmarkEnd w:id="11"/>
    </w:p>
    <w:p w:rsidR="00FF1C80" w:rsidRDefault="00B83FAA">
      <w:r>
        <w:rPr>
          <w:rFonts w:ascii="Calibri" w:eastAsia="Calibri" w:hAnsi="Calibri" w:cs="Calibri"/>
          <w:sz w:val="28"/>
          <w:szCs w:val="28"/>
        </w:rPr>
        <w:t xml:space="preserve">Students </w:t>
      </w:r>
      <w:r w:rsidR="0077133A">
        <w:rPr>
          <w:rFonts w:ascii="Calibri" w:eastAsia="Calibri" w:hAnsi="Calibri" w:cs="Calibri"/>
          <w:sz w:val="28"/>
          <w:szCs w:val="28"/>
        </w:rPr>
        <w:t>are not permitted to bring in their</w:t>
      </w:r>
      <w:r>
        <w:rPr>
          <w:rFonts w:ascii="Calibri" w:eastAsia="Calibri" w:hAnsi="Calibri" w:cs="Calibri"/>
          <w:sz w:val="28"/>
          <w:szCs w:val="28"/>
        </w:rPr>
        <w:t xml:space="preserve"> own technology </w:t>
      </w:r>
      <w:r w:rsidR="0077133A">
        <w:rPr>
          <w:rFonts w:ascii="Calibri" w:eastAsia="Calibri" w:hAnsi="Calibri" w:cs="Calibri"/>
          <w:sz w:val="28"/>
          <w:szCs w:val="28"/>
        </w:rPr>
        <w:t xml:space="preserve">or Smart devices </w:t>
      </w:r>
      <w:r>
        <w:rPr>
          <w:rFonts w:ascii="Calibri" w:eastAsia="Calibri" w:hAnsi="Calibri" w:cs="Calibri"/>
          <w:sz w:val="28"/>
          <w:szCs w:val="28"/>
        </w:rPr>
        <w:t>in school should follow the ru</w:t>
      </w:r>
      <w:r w:rsidR="0077133A">
        <w:rPr>
          <w:rFonts w:ascii="Calibri" w:eastAsia="Calibri" w:hAnsi="Calibri" w:cs="Calibri"/>
          <w:sz w:val="28"/>
          <w:szCs w:val="28"/>
        </w:rPr>
        <w:t>les set out in this Acceptable Use Policy. Doing so us in direct breach of the school’s Code of behaviour.</w:t>
      </w:r>
    </w:p>
    <w:p w:rsidR="00FF1C80" w:rsidRDefault="00FF1C80"/>
    <w:p w:rsidR="00FF1C80" w:rsidRDefault="00B83FAA">
      <w:r>
        <w:rPr>
          <w:rFonts w:ascii="Calibri" w:eastAsia="Calibri" w:hAnsi="Calibri" w:cs="Calibri"/>
          <w:sz w:val="28"/>
          <w:szCs w:val="28"/>
        </w:rPr>
        <w:t xml:space="preserve">The following statements apply to the use of internet-enabled devices such as tablets, gaming devices, smartwatches, in Solas </w:t>
      </w:r>
      <w:r w:rsidR="009D3B04">
        <w:rPr>
          <w:rFonts w:ascii="Calibri" w:eastAsia="Calibri" w:hAnsi="Calibri" w:cs="Calibri"/>
          <w:sz w:val="28"/>
          <w:szCs w:val="28"/>
        </w:rPr>
        <w:t>Chríost</w:t>
      </w:r>
      <w:r>
        <w:rPr>
          <w:rFonts w:ascii="Calibri" w:eastAsia="Calibri" w:hAnsi="Calibri" w:cs="Calibri"/>
          <w:sz w:val="28"/>
          <w:szCs w:val="28"/>
        </w:rPr>
        <w:t xml:space="preserve"> National School:</w:t>
      </w:r>
    </w:p>
    <w:p w:rsidR="00FF1C80" w:rsidRDefault="00B83FAA">
      <w:pPr>
        <w:numPr>
          <w:ilvl w:val="0"/>
          <w:numId w:val="1"/>
        </w:numPr>
      </w:pPr>
      <w:r>
        <w:rPr>
          <w:rFonts w:ascii="Calibri" w:eastAsia="Calibri" w:hAnsi="Calibri" w:cs="Calibri"/>
          <w:sz w:val="28"/>
          <w:szCs w:val="28"/>
        </w:rPr>
        <w:t>Students are not allowed to bring personal internet-enabled devices int</w:t>
      </w:r>
      <w:r w:rsidR="009D3B04">
        <w:rPr>
          <w:rFonts w:ascii="Calibri" w:eastAsia="Calibri" w:hAnsi="Calibri" w:cs="Calibri"/>
          <w:sz w:val="28"/>
          <w:szCs w:val="28"/>
        </w:rPr>
        <w:t>o Solas Chríost National School</w:t>
      </w:r>
      <w:r>
        <w:rPr>
          <w:rFonts w:ascii="Calibri" w:eastAsia="Calibri" w:hAnsi="Calibri" w:cs="Calibri"/>
          <w:sz w:val="28"/>
          <w:szCs w:val="28"/>
        </w:rPr>
        <w:t>.</w:t>
      </w:r>
    </w:p>
    <w:p w:rsidR="00FF1C80" w:rsidRDefault="00B83FAA">
      <w:pPr>
        <w:numPr>
          <w:ilvl w:val="0"/>
          <w:numId w:val="1"/>
        </w:numPr>
      </w:pPr>
      <w:r>
        <w:rPr>
          <w:rFonts w:ascii="Calibri" w:eastAsia="Calibri" w:hAnsi="Calibri" w:cs="Calibri"/>
          <w:sz w:val="28"/>
          <w:szCs w:val="28"/>
        </w:rPr>
        <w:t>Students are not allowed to use personal internet-enabled devices during lessons.</w:t>
      </w:r>
    </w:p>
    <w:p w:rsidR="00FF1C80" w:rsidRPr="0077133A" w:rsidRDefault="00B83FAA">
      <w:pPr>
        <w:numPr>
          <w:ilvl w:val="0"/>
          <w:numId w:val="1"/>
        </w:numPr>
      </w:pPr>
      <w:r>
        <w:rPr>
          <w:rFonts w:ascii="Calibri" w:eastAsia="Calibri" w:hAnsi="Calibri" w:cs="Calibri"/>
          <w:sz w:val="28"/>
          <w:szCs w:val="28"/>
        </w:rPr>
        <w:t>Students are not allowed to use personal internet-enabled devices during social time.</w:t>
      </w:r>
    </w:p>
    <w:p w:rsidR="0077133A" w:rsidRDefault="0077133A">
      <w:pPr>
        <w:numPr>
          <w:ilvl w:val="0"/>
          <w:numId w:val="1"/>
        </w:numPr>
      </w:pPr>
      <w:r>
        <w:rPr>
          <w:rFonts w:ascii="Calibri" w:eastAsia="Calibri" w:hAnsi="Calibri" w:cs="Calibri"/>
          <w:sz w:val="28"/>
          <w:szCs w:val="28"/>
        </w:rPr>
        <w:t>Personal smart watches, laptops, cameras, tablets, phones etc. are not permitted in the school</w:t>
      </w:r>
    </w:p>
    <w:p w:rsidR="00FF1C80" w:rsidRDefault="00FF1C80"/>
    <w:p w:rsidR="00FF1C80" w:rsidRDefault="00B83FAA">
      <w:r>
        <w:br w:type="page"/>
      </w:r>
    </w:p>
    <w:p w:rsidR="00FF1C80" w:rsidRDefault="00B83FAA">
      <w:pPr>
        <w:pStyle w:val="Heading1"/>
      </w:pPr>
      <w:bookmarkStart w:id="12" w:name="_Toc7"/>
      <w:bookmarkStart w:id="13" w:name="_Toc116215993"/>
      <w:r>
        <w:lastRenderedPageBreak/>
        <w:t>Digital Learning Platforms (including video conferencing)</w:t>
      </w:r>
      <w:bookmarkEnd w:id="12"/>
      <w:bookmarkEnd w:id="13"/>
    </w:p>
    <w:p w:rsidR="00FF1C80" w:rsidRDefault="00B83FAA">
      <w:r>
        <w:rPr>
          <w:rFonts w:ascii="Calibri" w:eastAsia="Calibri" w:hAnsi="Calibri" w:cs="Calibri"/>
          <w:sz w:val="28"/>
          <w:szCs w:val="28"/>
        </w:rPr>
        <w:t>So</w:t>
      </w:r>
      <w:r w:rsidR="009D3B04">
        <w:rPr>
          <w:rFonts w:ascii="Calibri" w:eastAsia="Calibri" w:hAnsi="Calibri" w:cs="Calibri"/>
          <w:sz w:val="28"/>
          <w:szCs w:val="28"/>
        </w:rPr>
        <w:t>las Chríost National School’s</w:t>
      </w:r>
      <w:r>
        <w:rPr>
          <w:rFonts w:ascii="Calibri" w:eastAsia="Calibri" w:hAnsi="Calibri" w:cs="Calibri"/>
          <w:sz w:val="28"/>
          <w:szCs w:val="28"/>
        </w:rPr>
        <w:t xml:space="preserve"> digital learning platform is owned</w:t>
      </w:r>
      <w:r w:rsidR="008D4B25">
        <w:rPr>
          <w:rFonts w:ascii="Calibri" w:eastAsia="Calibri" w:hAnsi="Calibri" w:cs="Calibri"/>
          <w:sz w:val="28"/>
          <w:szCs w:val="28"/>
        </w:rPr>
        <w:t>/licensed</w:t>
      </w:r>
      <w:r>
        <w:rPr>
          <w:rFonts w:ascii="Calibri" w:eastAsia="Calibri" w:hAnsi="Calibri" w:cs="Calibri"/>
          <w:sz w:val="28"/>
          <w:szCs w:val="28"/>
        </w:rPr>
        <w:t xml:space="preserve"> and managed by the school. This platform should enable two-way communication.</w:t>
      </w:r>
    </w:p>
    <w:p w:rsidR="00FF1C80" w:rsidRDefault="00FF1C80"/>
    <w:p w:rsidR="00FF1C80" w:rsidRDefault="00B83FAA">
      <w:r>
        <w:rPr>
          <w:rFonts w:ascii="Calibri" w:eastAsia="Calibri" w:hAnsi="Calibri" w:cs="Calibri"/>
          <w:sz w:val="28"/>
          <w:szCs w:val="28"/>
        </w:rPr>
        <w:t>Students must only use their school email for accessing the school digital learning platform.</w:t>
      </w:r>
    </w:p>
    <w:p w:rsidR="00FF1C80" w:rsidRDefault="00FF1C80"/>
    <w:p w:rsidR="00FF1C80" w:rsidRPr="008D4B25" w:rsidRDefault="00B83FAA">
      <w:r w:rsidRPr="008D4B25">
        <w:rPr>
          <w:rFonts w:ascii="Calibri" w:eastAsia="Calibri" w:hAnsi="Calibri" w:cs="Calibri"/>
          <w:sz w:val="28"/>
          <w:szCs w:val="28"/>
        </w:rPr>
        <w:t xml:space="preserve">Only school devices should be used for the purposes of capturing and storing media. </w:t>
      </w:r>
    </w:p>
    <w:p w:rsidR="00FF1C80" w:rsidRPr="008D4B25" w:rsidRDefault="00FF1C80"/>
    <w:p w:rsidR="00FF1C80" w:rsidRPr="008D4B25" w:rsidRDefault="00B83FAA">
      <w:r w:rsidRPr="008D4B25">
        <w:rPr>
          <w:rFonts w:ascii="Calibri" w:eastAsia="Calibri" w:hAnsi="Calibri" w:cs="Calibri"/>
          <w:sz w:val="28"/>
          <w:szCs w:val="28"/>
        </w:rPr>
        <w:t xml:space="preserve">All school-related media and data should be stored on the school’s platform. </w:t>
      </w:r>
    </w:p>
    <w:p w:rsidR="00FF1C80" w:rsidRPr="008D4B25" w:rsidRDefault="00FF1C80"/>
    <w:p w:rsidR="00FF1C80" w:rsidRPr="008D4B25" w:rsidRDefault="00B83FAA">
      <w:r w:rsidRPr="008D4B25">
        <w:rPr>
          <w:rFonts w:ascii="Calibri" w:eastAsia="Calibri" w:hAnsi="Calibri" w:cs="Calibri"/>
          <w:sz w:val="28"/>
          <w:szCs w:val="28"/>
        </w:rPr>
        <w:t xml:space="preserve">The use of digital platforms should be used in line with considerations set out in the school’s data protection plan (GDPR). </w:t>
      </w:r>
    </w:p>
    <w:p w:rsidR="00FF1C80" w:rsidRPr="008D4B25" w:rsidRDefault="00FF1C80"/>
    <w:p w:rsidR="00FF1C80" w:rsidRPr="008D4B25" w:rsidRDefault="00B83FAA">
      <w:r w:rsidRPr="008D4B25">
        <w:rPr>
          <w:rFonts w:ascii="Calibri" w:eastAsia="Calibri" w:hAnsi="Calibri" w:cs="Calibri"/>
          <w:sz w:val="28"/>
          <w:szCs w:val="28"/>
        </w:rPr>
        <w:t xml:space="preserve">Each user of the platform will be provided with their own unique login credentials. </w:t>
      </w:r>
    </w:p>
    <w:p w:rsidR="00FF1C80" w:rsidRPr="008D4B25" w:rsidRDefault="00FF1C80"/>
    <w:p w:rsidR="00FF1C80" w:rsidRDefault="00B83FAA">
      <w:r w:rsidRPr="008D4B25">
        <w:rPr>
          <w:rFonts w:ascii="Calibri" w:eastAsia="Calibri" w:hAnsi="Calibri" w:cs="Calibri"/>
          <w:sz w:val="28"/>
          <w:szCs w:val="28"/>
        </w:rPr>
        <w:t>Passwords for digital platforms and accounts should not be shared.</w:t>
      </w:r>
    </w:p>
    <w:p w:rsidR="00FF1C80" w:rsidRDefault="00FF1C80"/>
    <w:p w:rsidR="00FF1C80" w:rsidRDefault="00B83FAA">
      <w:r>
        <w:rPr>
          <w:rFonts w:ascii="Calibri" w:eastAsia="Calibri" w:hAnsi="Calibri" w:cs="Calibri"/>
          <w:sz w:val="28"/>
          <w:szCs w:val="28"/>
        </w:rPr>
        <w:t>Personal email addresses should not be used when creating accounts on school digital platforms.</w:t>
      </w:r>
    </w:p>
    <w:p w:rsidR="00FF1C80" w:rsidRDefault="00FF1C80"/>
    <w:p w:rsidR="00FF1C80" w:rsidRDefault="00B83FAA">
      <w:r>
        <w:rPr>
          <w:rFonts w:ascii="Calibri" w:eastAsia="Calibri" w:hAnsi="Calibri" w:cs="Calibri"/>
          <w:sz w:val="28"/>
          <w:szCs w:val="28"/>
        </w:rPr>
        <w:t xml:space="preserve">Prior acceptance from parents should be sought for student usage of the schools’ digital learning platform.  </w:t>
      </w:r>
    </w:p>
    <w:p w:rsidR="00FF1C80" w:rsidRDefault="00FF1C80"/>
    <w:p w:rsidR="00FF1C80" w:rsidRDefault="00B83FAA">
      <w:r>
        <w:rPr>
          <w:rFonts w:ascii="Calibri" w:eastAsia="Calibri" w:hAnsi="Calibri" w:cs="Calibri"/>
          <w:sz w:val="28"/>
          <w:szCs w:val="28"/>
        </w:rPr>
        <w:t>Remote Teaching and Learning Policy: The school's Remote Teaching and Learning Policy acts as an addition to school's IT Acceptable Use policy and is available on the school's website www.solaschriost.ie</w:t>
      </w:r>
    </w:p>
    <w:p w:rsidR="00FF1C80" w:rsidRDefault="00FF1C80"/>
    <w:p w:rsidR="00FF1C80" w:rsidRDefault="00B83FAA">
      <w:r>
        <w:br w:type="page"/>
      </w:r>
    </w:p>
    <w:p w:rsidR="00FF1C80" w:rsidRDefault="00B83FAA">
      <w:pPr>
        <w:pStyle w:val="Heading1"/>
      </w:pPr>
      <w:bookmarkStart w:id="14" w:name="_Toc8"/>
      <w:bookmarkStart w:id="15" w:name="_Toc116215994"/>
      <w:r>
        <w:lastRenderedPageBreak/>
        <w:t>Images and Video</w:t>
      </w:r>
      <w:bookmarkEnd w:id="14"/>
      <w:bookmarkEnd w:id="15"/>
    </w:p>
    <w:p w:rsidR="00FF1C80" w:rsidRDefault="00B83FAA">
      <w:r>
        <w:rPr>
          <w:rFonts w:ascii="Calibri" w:eastAsia="Calibri" w:hAnsi="Calibri" w:cs="Calibri"/>
          <w:sz w:val="28"/>
          <w:szCs w:val="28"/>
        </w:rPr>
        <w:t>Care should be taken when taking photographic or video images that students are appropriately dressed and are not participating in activities that might bring the individuals or the school into disrepute.</w:t>
      </w:r>
    </w:p>
    <w:p w:rsidR="00FF1C80" w:rsidRDefault="00FF1C80"/>
    <w:p w:rsidR="00FF1C80" w:rsidRDefault="00B83FAA">
      <w:r>
        <w:rPr>
          <w:rFonts w:ascii="Calibri" w:eastAsia="Calibri" w:hAnsi="Calibri" w:cs="Calibri"/>
          <w:sz w:val="28"/>
          <w:szCs w:val="28"/>
        </w:rPr>
        <w:t>At So</w:t>
      </w:r>
      <w:r w:rsidR="009D3B04">
        <w:rPr>
          <w:rFonts w:ascii="Calibri" w:eastAsia="Calibri" w:hAnsi="Calibri" w:cs="Calibri"/>
          <w:sz w:val="28"/>
          <w:szCs w:val="28"/>
        </w:rPr>
        <w:t>las Chríost National School</w:t>
      </w:r>
      <w:r>
        <w:rPr>
          <w:rFonts w:ascii="Calibri" w:eastAsia="Calibri" w:hAnsi="Calibri" w:cs="Calibri"/>
          <w:sz w:val="28"/>
          <w:szCs w:val="28"/>
        </w:rPr>
        <w:t xml:space="preserve"> students must not take, use, share, publish or distribute images of others without their permission.</w:t>
      </w:r>
    </w:p>
    <w:p w:rsidR="00FF1C80" w:rsidRDefault="00FF1C80"/>
    <w:p w:rsidR="00FF1C80" w:rsidRDefault="00B83FAA">
      <w:r>
        <w:rPr>
          <w:rFonts w:ascii="Calibri" w:eastAsia="Calibri" w:hAnsi="Calibri" w:cs="Calibri"/>
          <w:sz w:val="28"/>
          <w:szCs w:val="28"/>
        </w:rPr>
        <w:t>Taking photos or videos on school grounds or when participating in school activities is not allowed under any circumstances.</w:t>
      </w:r>
    </w:p>
    <w:p w:rsidR="00FF1C80" w:rsidRDefault="00FF1C80"/>
    <w:p w:rsidR="00FF1C80" w:rsidRDefault="00B83FAA">
      <w:r>
        <w:rPr>
          <w:rFonts w:ascii="Calibri" w:eastAsia="Calibri" w:hAnsi="Calibri" w:cs="Calibri"/>
          <w:sz w:val="28"/>
          <w:szCs w:val="28"/>
        </w:rPr>
        <w:t>Taking photos or videos on school grounds or when participating in school activities is allowed once care is taken that no harm is done to staff or pupils of So</w:t>
      </w:r>
      <w:r w:rsidR="009D3B04">
        <w:rPr>
          <w:rFonts w:ascii="Calibri" w:eastAsia="Calibri" w:hAnsi="Calibri" w:cs="Calibri"/>
          <w:sz w:val="28"/>
          <w:szCs w:val="28"/>
        </w:rPr>
        <w:t>las Chríost National School</w:t>
      </w:r>
      <w:r>
        <w:rPr>
          <w:rFonts w:ascii="Calibri" w:eastAsia="Calibri" w:hAnsi="Calibri" w:cs="Calibri"/>
          <w:sz w:val="28"/>
          <w:szCs w:val="28"/>
        </w:rPr>
        <w:t>.</w:t>
      </w:r>
    </w:p>
    <w:p w:rsidR="00FF1C80" w:rsidRDefault="00FF1C80"/>
    <w:p w:rsidR="00FF1C80" w:rsidRDefault="00B83FAA">
      <w:r>
        <w:rPr>
          <w:rFonts w:ascii="Calibri" w:eastAsia="Calibri" w:hAnsi="Calibri" w:cs="Calibri"/>
          <w:sz w:val="28"/>
          <w:szCs w:val="28"/>
        </w:rPr>
        <w:t>Taking photos or videos on school grounds or when participating in school activities is only allowed with expressed permission from staff.</w:t>
      </w:r>
    </w:p>
    <w:p w:rsidR="00FF1C80" w:rsidRDefault="00FF1C80"/>
    <w:p w:rsidR="00FF1C80" w:rsidRDefault="00B83FAA">
      <w:r>
        <w:rPr>
          <w:rFonts w:ascii="Calibri" w:eastAsia="Calibri" w:hAnsi="Calibri" w:cs="Calibri"/>
          <w:sz w:val="28"/>
          <w:szCs w:val="28"/>
        </w:rPr>
        <w:t xml:space="preserve">Written permission from parents or </w:t>
      </w:r>
      <w:r w:rsidR="00867816">
        <w:rPr>
          <w:rFonts w:ascii="Calibri" w:eastAsia="Calibri" w:hAnsi="Calibri" w:cs="Calibri"/>
          <w:sz w:val="28"/>
          <w:szCs w:val="28"/>
        </w:rPr>
        <w:t>guardian</w:t>
      </w:r>
      <w:r>
        <w:rPr>
          <w:rFonts w:ascii="Calibri" w:eastAsia="Calibri" w:hAnsi="Calibri" w:cs="Calibri"/>
          <w:sz w:val="28"/>
          <w:szCs w:val="28"/>
        </w:rPr>
        <w:t xml:space="preserve">s will be obtained before photographs of students are </w:t>
      </w:r>
      <w:r w:rsidR="009D3B04">
        <w:rPr>
          <w:rFonts w:ascii="Calibri" w:eastAsia="Calibri" w:hAnsi="Calibri" w:cs="Calibri"/>
          <w:sz w:val="28"/>
          <w:szCs w:val="28"/>
        </w:rPr>
        <w:t>published on the school website as part of the attached Permission Form.</w:t>
      </w:r>
    </w:p>
    <w:p w:rsidR="00FF1C80" w:rsidRDefault="00FF1C80"/>
    <w:p w:rsidR="00FF1C80" w:rsidRDefault="00B83FAA">
      <w:r>
        <w:rPr>
          <w:rFonts w:ascii="Calibri" w:eastAsia="Calibri" w:hAnsi="Calibri" w:cs="Calibri"/>
          <w:sz w:val="28"/>
          <w:szCs w:val="28"/>
        </w:rPr>
        <w:t>Students must not share images, videos or other content online with the intention to harm another member of the school community regardless of whether this happens in school or outside.</w:t>
      </w:r>
    </w:p>
    <w:p w:rsidR="00FF1C80" w:rsidRDefault="00FF1C80"/>
    <w:p w:rsidR="00FF1C80" w:rsidRDefault="00B83FAA">
      <w:pPr>
        <w:rPr>
          <w:rFonts w:ascii="Calibri" w:eastAsia="Calibri" w:hAnsi="Calibri" w:cs="Calibri"/>
          <w:sz w:val="28"/>
          <w:szCs w:val="28"/>
        </w:rPr>
      </w:pPr>
      <w:r>
        <w:rPr>
          <w:rFonts w:ascii="Calibri" w:eastAsia="Calibri" w:hAnsi="Calibri" w:cs="Calibri"/>
          <w:sz w:val="28"/>
          <w:szCs w:val="28"/>
        </w:rPr>
        <w:t xml:space="preserve">Sharing explicit images and in particular explicit images of students and/or minors is an unacceptable and absolutely prohibited behaviour, with serious consequences and sanctions for those involved. Sharing explicit images of other students automatically will be dealt with through the appropriate school policy or </w:t>
      </w:r>
      <w:r w:rsidR="009D3B04">
        <w:rPr>
          <w:rFonts w:ascii="Calibri" w:eastAsia="Calibri" w:hAnsi="Calibri" w:cs="Calibri"/>
          <w:sz w:val="28"/>
          <w:szCs w:val="28"/>
        </w:rPr>
        <w:t>procedures</w:t>
      </w:r>
      <w:r>
        <w:rPr>
          <w:rFonts w:ascii="Calibri" w:eastAsia="Calibri" w:hAnsi="Calibri" w:cs="Calibri"/>
          <w:sz w:val="28"/>
          <w:szCs w:val="28"/>
        </w:rPr>
        <w:t>.</w:t>
      </w:r>
    </w:p>
    <w:p w:rsidR="0077133A" w:rsidRDefault="0077133A">
      <w:pPr>
        <w:rPr>
          <w:rFonts w:ascii="Calibri" w:eastAsia="Calibri" w:hAnsi="Calibri" w:cs="Calibri"/>
          <w:sz w:val="28"/>
          <w:szCs w:val="28"/>
        </w:rPr>
      </w:pPr>
    </w:p>
    <w:p w:rsidR="0077133A" w:rsidRDefault="0077133A">
      <w:r>
        <w:rPr>
          <w:rFonts w:ascii="Calibri" w:eastAsia="Calibri" w:hAnsi="Calibri" w:cs="Calibri"/>
          <w:sz w:val="28"/>
          <w:szCs w:val="28"/>
        </w:rPr>
        <w:t>The taking of images or video</w:t>
      </w:r>
      <w:r w:rsidR="0039403E">
        <w:rPr>
          <w:rFonts w:ascii="Calibri" w:eastAsia="Calibri" w:hAnsi="Calibri" w:cs="Calibri"/>
          <w:sz w:val="28"/>
          <w:szCs w:val="28"/>
        </w:rPr>
        <w:t xml:space="preserve"> without express permission of the teacher is in strict violation of the school’s Code of Behaviour.</w:t>
      </w:r>
    </w:p>
    <w:p w:rsidR="00FF1C80" w:rsidRDefault="00FF1C80"/>
    <w:p w:rsidR="00FF1C80" w:rsidRDefault="00B83FAA">
      <w:r>
        <w:br w:type="page"/>
      </w:r>
    </w:p>
    <w:p w:rsidR="00FF1C80" w:rsidRDefault="00B83FAA">
      <w:pPr>
        <w:pStyle w:val="Heading1"/>
      </w:pPr>
      <w:bookmarkStart w:id="16" w:name="_Toc9"/>
      <w:bookmarkStart w:id="17" w:name="_Toc116215995"/>
      <w:r>
        <w:lastRenderedPageBreak/>
        <w:t>Inappropriate Activities</w:t>
      </w:r>
      <w:bookmarkEnd w:id="16"/>
      <w:bookmarkEnd w:id="17"/>
    </w:p>
    <w:p w:rsidR="00FF1C80" w:rsidRDefault="00B83FAA">
      <w:pPr>
        <w:numPr>
          <w:ilvl w:val="0"/>
          <w:numId w:val="1"/>
        </w:numPr>
      </w:pPr>
      <w:r>
        <w:rPr>
          <w:rFonts w:ascii="Calibri" w:eastAsia="Calibri" w:hAnsi="Calibri" w:cs="Calibri"/>
          <w:sz w:val="28"/>
          <w:szCs w:val="28"/>
        </w:rPr>
        <w:t>Promotion or conduct of illegal acts, e.g. under the child protection, obscenity, computer misuse and fraud legislation</w:t>
      </w:r>
    </w:p>
    <w:p w:rsidR="00FF1C80" w:rsidRDefault="00B83FAA">
      <w:pPr>
        <w:numPr>
          <w:ilvl w:val="0"/>
          <w:numId w:val="1"/>
        </w:numPr>
      </w:pPr>
      <w:r>
        <w:rPr>
          <w:rFonts w:ascii="Calibri" w:eastAsia="Calibri" w:hAnsi="Calibri" w:cs="Calibri"/>
          <w:sz w:val="28"/>
          <w:szCs w:val="28"/>
        </w:rPr>
        <w:t>Misuse and fraud legislation</w:t>
      </w:r>
    </w:p>
    <w:p w:rsidR="00FF1C80" w:rsidRDefault="00B83FAA">
      <w:pPr>
        <w:numPr>
          <w:ilvl w:val="0"/>
          <w:numId w:val="1"/>
        </w:numPr>
      </w:pPr>
      <w:r>
        <w:rPr>
          <w:rFonts w:ascii="Calibri" w:eastAsia="Calibri" w:hAnsi="Calibri" w:cs="Calibri"/>
          <w:sz w:val="28"/>
          <w:szCs w:val="28"/>
        </w:rPr>
        <w:t>Racist material</w:t>
      </w:r>
    </w:p>
    <w:p w:rsidR="00FF1C80" w:rsidRDefault="00B83FAA">
      <w:pPr>
        <w:numPr>
          <w:ilvl w:val="0"/>
          <w:numId w:val="1"/>
        </w:numPr>
      </w:pPr>
      <w:r>
        <w:rPr>
          <w:rFonts w:ascii="Calibri" w:eastAsia="Calibri" w:hAnsi="Calibri" w:cs="Calibri"/>
          <w:sz w:val="28"/>
          <w:szCs w:val="28"/>
        </w:rPr>
        <w:t>Pornography</w:t>
      </w:r>
    </w:p>
    <w:p w:rsidR="00FF1C80" w:rsidRDefault="00B83FAA">
      <w:pPr>
        <w:numPr>
          <w:ilvl w:val="0"/>
          <w:numId w:val="1"/>
        </w:numPr>
      </w:pPr>
      <w:r>
        <w:rPr>
          <w:rFonts w:ascii="Calibri" w:eastAsia="Calibri" w:hAnsi="Calibri" w:cs="Calibri"/>
          <w:sz w:val="28"/>
          <w:szCs w:val="28"/>
        </w:rPr>
        <w:t>Promotion of any kind of discrimination</w:t>
      </w:r>
    </w:p>
    <w:p w:rsidR="00FF1C80" w:rsidRDefault="00B83FAA">
      <w:pPr>
        <w:numPr>
          <w:ilvl w:val="0"/>
          <w:numId w:val="1"/>
        </w:numPr>
      </w:pPr>
      <w:r>
        <w:rPr>
          <w:rFonts w:ascii="Calibri" w:eastAsia="Calibri" w:hAnsi="Calibri" w:cs="Calibri"/>
          <w:sz w:val="28"/>
          <w:szCs w:val="28"/>
        </w:rPr>
        <w:t>Promotion of racial or religious hatred</w:t>
      </w:r>
    </w:p>
    <w:p w:rsidR="00FF1C80" w:rsidRDefault="00B83FAA">
      <w:pPr>
        <w:numPr>
          <w:ilvl w:val="0"/>
          <w:numId w:val="1"/>
        </w:numPr>
      </w:pPr>
      <w:r>
        <w:rPr>
          <w:rFonts w:ascii="Calibri" w:eastAsia="Calibri" w:hAnsi="Calibri" w:cs="Calibri"/>
          <w:sz w:val="28"/>
          <w:szCs w:val="28"/>
        </w:rPr>
        <w:t>Harmful content or threatening behaviour, including promotion of physical violence or mental harm</w:t>
      </w:r>
    </w:p>
    <w:p w:rsidR="00FF1C80" w:rsidRDefault="00B83FAA">
      <w:pPr>
        <w:numPr>
          <w:ilvl w:val="0"/>
          <w:numId w:val="1"/>
        </w:numPr>
      </w:pPr>
      <w:r>
        <w:rPr>
          <w:rFonts w:ascii="Calibri" w:eastAsia="Calibri" w:hAnsi="Calibri" w:cs="Calibri"/>
          <w:sz w:val="28"/>
          <w:szCs w:val="28"/>
        </w:rPr>
        <w:t>Any other information which may be offensive to colleagues or breaches the integrity of the ethos of the school or brings the school into disrepute</w:t>
      </w:r>
    </w:p>
    <w:p w:rsidR="00FF1C80" w:rsidRDefault="00B83FAA">
      <w:pPr>
        <w:numPr>
          <w:ilvl w:val="0"/>
          <w:numId w:val="1"/>
        </w:numPr>
      </w:pPr>
      <w:r>
        <w:rPr>
          <w:rFonts w:ascii="Calibri" w:eastAsia="Calibri" w:hAnsi="Calibri" w:cs="Calibri"/>
          <w:sz w:val="28"/>
          <w:szCs w:val="28"/>
        </w:rPr>
        <w:t>Using school systems to run a private business</w:t>
      </w:r>
    </w:p>
    <w:p w:rsidR="00FF1C80" w:rsidRDefault="00B83FAA">
      <w:pPr>
        <w:numPr>
          <w:ilvl w:val="0"/>
          <w:numId w:val="1"/>
        </w:numPr>
      </w:pPr>
      <w:r>
        <w:rPr>
          <w:rFonts w:ascii="Calibri" w:eastAsia="Calibri" w:hAnsi="Calibri" w:cs="Calibri"/>
          <w:sz w:val="28"/>
          <w:szCs w:val="28"/>
        </w:rPr>
        <w:t>Use systems, applications, websites or other mechanisms that bypass the filtering or other safeguards employed by the school</w:t>
      </w:r>
    </w:p>
    <w:p w:rsidR="00FF1C80" w:rsidRDefault="00B83FAA">
      <w:pPr>
        <w:numPr>
          <w:ilvl w:val="0"/>
          <w:numId w:val="1"/>
        </w:numPr>
      </w:pPr>
      <w:r>
        <w:rPr>
          <w:rFonts w:ascii="Calibri" w:eastAsia="Calibri" w:hAnsi="Calibri" w:cs="Calibri"/>
          <w:sz w:val="28"/>
          <w:szCs w:val="28"/>
        </w:rPr>
        <w:t>Uploading, downloading or transmitting commercial software or any copyrighted materials belonging to third parties, without the necessary licensing permissions</w:t>
      </w:r>
    </w:p>
    <w:p w:rsidR="00FF1C80" w:rsidRDefault="00B83FAA">
      <w:pPr>
        <w:numPr>
          <w:ilvl w:val="0"/>
          <w:numId w:val="1"/>
        </w:numPr>
      </w:pPr>
      <w:r>
        <w:rPr>
          <w:rFonts w:ascii="Calibri" w:eastAsia="Calibri" w:hAnsi="Calibri" w:cs="Calibri"/>
          <w:sz w:val="28"/>
          <w:szCs w:val="28"/>
        </w:rPr>
        <w:t>Revealing or publicising confidential or proprietary information (e.g. financial / personal information, databases, computer / network access codes and passwords)</w:t>
      </w:r>
    </w:p>
    <w:p w:rsidR="00FF1C80" w:rsidRDefault="00B83FAA">
      <w:pPr>
        <w:numPr>
          <w:ilvl w:val="0"/>
          <w:numId w:val="1"/>
        </w:numPr>
      </w:pPr>
      <w:r>
        <w:rPr>
          <w:rFonts w:ascii="Calibri" w:eastAsia="Calibri" w:hAnsi="Calibri" w:cs="Calibri"/>
          <w:sz w:val="28"/>
          <w:szCs w:val="28"/>
        </w:rPr>
        <w:t>Creating or propagating computer viruses or other harmful files</w:t>
      </w:r>
    </w:p>
    <w:p w:rsidR="00FF1C80" w:rsidRDefault="00B83FAA">
      <w:pPr>
        <w:numPr>
          <w:ilvl w:val="0"/>
          <w:numId w:val="1"/>
        </w:numPr>
      </w:pPr>
      <w:r>
        <w:rPr>
          <w:rFonts w:ascii="Calibri" w:eastAsia="Calibri" w:hAnsi="Calibri" w:cs="Calibri"/>
          <w:sz w:val="28"/>
          <w:szCs w:val="28"/>
        </w:rPr>
        <w:t>Carrying out sustained or instantaneous high volume network traffic (downloading / uploading files) that causes network congestion and hinders others in their use of the internet</w:t>
      </w:r>
    </w:p>
    <w:p w:rsidR="00FF1C80" w:rsidRDefault="00B83FAA">
      <w:pPr>
        <w:numPr>
          <w:ilvl w:val="0"/>
          <w:numId w:val="1"/>
        </w:numPr>
      </w:pPr>
      <w:r>
        <w:rPr>
          <w:rFonts w:ascii="Calibri" w:eastAsia="Calibri" w:hAnsi="Calibri" w:cs="Calibri"/>
          <w:sz w:val="28"/>
          <w:szCs w:val="28"/>
        </w:rPr>
        <w:t>Online gaming</w:t>
      </w:r>
    </w:p>
    <w:p w:rsidR="00FF1C80" w:rsidRDefault="00B83FAA">
      <w:pPr>
        <w:numPr>
          <w:ilvl w:val="0"/>
          <w:numId w:val="1"/>
        </w:numPr>
      </w:pPr>
      <w:r>
        <w:rPr>
          <w:rFonts w:ascii="Calibri" w:eastAsia="Calibri" w:hAnsi="Calibri" w:cs="Calibri"/>
          <w:sz w:val="28"/>
          <w:szCs w:val="28"/>
        </w:rPr>
        <w:t>Online gambling</w:t>
      </w:r>
    </w:p>
    <w:p w:rsidR="00FF1C80" w:rsidRDefault="00B83FAA">
      <w:pPr>
        <w:numPr>
          <w:ilvl w:val="0"/>
          <w:numId w:val="1"/>
        </w:numPr>
      </w:pPr>
      <w:r>
        <w:rPr>
          <w:rFonts w:ascii="Calibri" w:eastAsia="Calibri" w:hAnsi="Calibri" w:cs="Calibri"/>
          <w:sz w:val="28"/>
          <w:szCs w:val="28"/>
        </w:rPr>
        <w:t>Online shopping</w:t>
      </w:r>
    </w:p>
    <w:p w:rsidR="00FF1C80" w:rsidRDefault="00B83FAA">
      <w:pPr>
        <w:numPr>
          <w:ilvl w:val="0"/>
          <w:numId w:val="1"/>
        </w:numPr>
      </w:pPr>
      <w:r>
        <w:rPr>
          <w:rFonts w:ascii="Calibri" w:eastAsia="Calibri" w:hAnsi="Calibri" w:cs="Calibri"/>
          <w:sz w:val="28"/>
          <w:szCs w:val="28"/>
        </w:rPr>
        <w:t>Use of social networking sites, instant messaging and online forums</w:t>
      </w:r>
    </w:p>
    <w:p w:rsidR="00FF1C80" w:rsidRDefault="00B83FAA">
      <w:pPr>
        <w:numPr>
          <w:ilvl w:val="0"/>
          <w:numId w:val="1"/>
        </w:numPr>
      </w:pPr>
      <w:r>
        <w:rPr>
          <w:rFonts w:ascii="Calibri" w:eastAsia="Calibri" w:hAnsi="Calibri" w:cs="Calibri"/>
          <w:sz w:val="28"/>
          <w:szCs w:val="28"/>
        </w:rPr>
        <w:t>Child sexual abuse material</w:t>
      </w:r>
    </w:p>
    <w:p w:rsidR="00FF1C80" w:rsidRDefault="00B83FAA">
      <w:pPr>
        <w:numPr>
          <w:ilvl w:val="0"/>
          <w:numId w:val="1"/>
        </w:numPr>
      </w:pPr>
      <w:r>
        <w:rPr>
          <w:rFonts w:ascii="Calibri" w:eastAsia="Calibri" w:hAnsi="Calibri" w:cs="Calibri"/>
          <w:sz w:val="28"/>
          <w:szCs w:val="28"/>
        </w:rPr>
        <w:t xml:space="preserve">Any other activity considered questionable </w:t>
      </w:r>
    </w:p>
    <w:p w:rsidR="00FF1C80" w:rsidRDefault="00FF1C80"/>
    <w:p w:rsidR="00FF1C80" w:rsidRDefault="00B83FAA">
      <w:r>
        <w:br w:type="page"/>
      </w:r>
    </w:p>
    <w:p w:rsidR="00FF1C80" w:rsidRDefault="00B83FAA">
      <w:pPr>
        <w:pStyle w:val="Heading1"/>
      </w:pPr>
      <w:bookmarkStart w:id="18" w:name="_Toc10"/>
      <w:bookmarkStart w:id="19" w:name="_Toc116215996"/>
      <w:r>
        <w:lastRenderedPageBreak/>
        <w:t>School Websites</w:t>
      </w:r>
      <w:bookmarkEnd w:id="18"/>
      <w:bookmarkEnd w:id="19"/>
    </w:p>
    <w:p w:rsidR="00FF1C80" w:rsidRDefault="00B83FAA">
      <w:r>
        <w:rPr>
          <w:rFonts w:ascii="Calibri" w:eastAsia="Calibri" w:hAnsi="Calibri" w:cs="Calibri"/>
          <w:sz w:val="28"/>
          <w:szCs w:val="28"/>
        </w:rPr>
        <w:t>Students will be given the opportunity to publish projects, artwork or school work on the internet in accordance with clear policies and approval processes regarding the content that can be loaded to the school’s website.</w:t>
      </w:r>
    </w:p>
    <w:p w:rsidR="00FF1C80" w:rsidRDefault="00FF1C80"/>
    <w:p w:rsidR="00FF1C80" w:rsidRDefault="00B83FAA">
      <w:r>
        <w:rPr>
          <w:rFonts w:ascii="Calibri" w:eastAsia="Calibri" w:hAnsi="Calibri" w:cs="Calibri"/>
          <w:sz w:val="28"/>
          <w:szCs w:val="28"/>
        </w:rPr>
        <w:t xml:space="preserve">Students will continue to own the copyright on any work published. </w:t>
      </w:r>
    </w:p>
    <w:p w:rsidR="00FF1C80" w:rsidRDefault="00FF1C80"/>
    <w:p w:rsidR="00FF1C80" w:rsidRDefault="00B83FAA">
      <w:r>
        <w:rPr>
          <w:rFonts w:ascii="Calibri" w:eastAsia="Calibri" w:hAnsi="Calibri" w:cs="Calibri"/>
          <w:sz w:val="28"/>
          <w:szCs w:val="28"/>
        </w:rPr>
        <w:t>The website will be regularly checked to ensure that there is no content that compromises the safety, privacy, or reputation of students or staff.</w:t>
      </w:r>
    </w:p>
    <w:p w:rsidR="00FF1C80" w:rsidRDefault="00FF1C80"/>
    <w:p w:rsidR="00FF1C80" w:rsidRDefault="00B83FAA">
      <w:r>
        <w:rPr>
          <w:rFonts w:ascii="Calibri" w:eastAsia="Calibri" w:hAnsi="Calibri" w:cs="Calibri"/>
          <w:sz w:val="28"/>
          <w:szCs w:val="28"/>
        </w:rPr>
        <w:t>Webpages allowing comments or user-generated content will be pre-moderated and checked frequently to ensure that they do not contain any inappropriate or offensive content.</w:t>
      </w:r>
    </w:p>
    <w:p w:rsidR="00FF1C80" w:rsidRDefault="00FF1C80"/>
    <w:p w:rsidR="00FF1C80" w:rsidRDefault="00B83FAA">
      <w:r>
        <w:rPr>
          <w:rFonts w:ascii="Calibri" w:eastAsia="Calibri" w:hAnsi="Calibri" w:cs="Calibri"/>
          <w:sz w:val="28"/>
          <w:szCs w:val="28"/>
        </w:rPr>
        <w:t>Sol</w:t>
      </w:r>
      <w:r w:rsidR="009D3B04">
        <w:rPr>
          <w:rFonts w:ascii="Calibri" w:eastAsia="Calibri" w:hAnsi="Calibri" w:cs="Calibri"/>
          <w:sz w:val="28"/>
          <w:szCs w:val="28"/>
        </w:rPr>
        <w:t xml:space="preserve">as Chríost National School </w:t>
      </w:r>
      <w:r>
        <w:rPr>
          <w:rFonts w:ascii="Calibri" w:eastAsia="Calibri" w:hAnsi="Calibri" w:cs="Calibri"/>
          <w:sz w:val="28"/>
          <w:szCs w:val="28"/>
        </w:rPr>
        <w:t>will use only digital photographs, audio or video clips of focusing on group activities. Content focusing on individual students will only be published on the school website with parental permission.</w:t>
      </w:r>
    </w:p>
    <w:p w:rsidR="00FF1C80" w:rsidRDefault="00FF1C80"/>
    <w:p w:rsidR="00FF1C80" w:rsidRDefault="00B83FAA">
      <w:r>
        <w:rPr>
          <w:rFonts w:ascii="Calibri" w:eastAsia="Calibri" w:hAnsi="Calibri" w:cs="Calibri"/>
          <w:sz w:val="28"/>
          <w:szCs w:val="28"/>
        </w:rPr>
        <w:t>The publication of student work will be coordinated by a teacher.</w:t>
      </w:r>
    </w:p>
    <w:p w:rsidR="00FF1C80" w:rsidRDefault="00FF1C80"/>
    <w:p w:rsidR="00FF1C80" w:rsidRDefault="00B83FAA">
      <w:r>
        <w:rPr>
          <w:rFonts w:ascii="Calibri" w:eastAsia="Calibri" w:hAnsi="Calibri" w:cs="Calibri"/>
          <w:sz w:val="28"/>
          <w:szCs w:val="28"/>
        </w:rPr>
        <w:t>Personal student information including home address and contact details will not be published on Sol</w:t>
      </w:r>
      <w:r w:rsidR="009D3B04">
        <w:rPr>
          <w:rFonts w:ascii="Calibri" w:eastAsia="Calibri" w:hAnsi="Calibri" w:cs="Calibri"/>
          <w:sz w:val="28"/>
          <w:szCs w:val="28"/>
        </w:rPr>
        <w:t xml:space="preserve">as Chríost National School </w:t>
      </w:r>
      <w:r>
        <w:rPr>
          <w:rFonts w:ascii="Calibri" w:eastAsia="Calibri" w:hAnsi="Calibri" w:cs="Calibri"/>
          <w:sz w:val="28"/>
          <w:szCs w:val="28"/>
        </w:rPr>
        <w:t>web pages.</w:t>
      </w:r>
    </w:p>
    <w:p w:rsidR="00FF1C80" w:rsidRDefault="00FF1C80"/>
    <w:p w:rsidR="00FF1C80" w:rsidRDefault="00B83FAA">
      <w:r>
        <w:rPr>
          <w:rFonts w:ascii="Calibri" w:eastAsia="Calibri" w:hAnsi="Calibri" w:cs="Calibri"/>
          <w:sz w:val="28"/>
          <w:szCs w:val="28"/>
        </w:rPr>
        <w:t>The Sol</w:t>
      </w:r>
      <w:r w:rsidR="009D3B04">
        <w:rPr>
          <w:rFonts w:ascii="Calibri" w:eastAsia="Calibri" w:hAnsi="Calibri" w:cs="Calibri"/>
          <w:sz w:val="28"/>
          <w:szCs w:val="28"/>
        </w:rPr>
        <w:t xml:space="preserve">as Chríost National School </w:t>
      </w:r>
      <w:r>
        <w:rPr>
          <w:rFonts w:ascii="Calibri" w:eastAsia="Calibri" w:hAnsi="Calibri" w:cs="Calibri"/>
          <w:sz w:val="28"/>
          <w:szCs w:val="28"/>
        </w:rPr>
        <w:t>will avoid publishing the first name and last name of pupils in video or photograph captions published online.</w:t>
      </w:r>
    </w:p>
    <w:p w:rsidR="00FF1C80" w:rsidRDefault="00FF1C80"/>
    <w:p w:rsidR="00FF1C80" w:rsidRDefault="00B83FAA">
      <w:r>
        <w:rPr>
          <w:rFonts w:ascii="Calibri" w:eastAsia="Calibri" w:hAnsi="Calibri" w:cs="Calibri"/>
          <w:sz w:val="28"/>
          <w:szCs w:val="28"/>
        </w:rPr>
        <w:t xml:space="preserve">The school will ensure that the image files are appropriately named and will not use students’ names in image file names or ALT tags if published online. </w:t>
      </w:r>
    </w:p>
    <w:p w:rsidR="00FF1C80" w:rsidRDefault="00FF1C80"/>
    <w:p w:rsidR="00FF1C80" w:rsidRDefault="00B83FAA">
      <w:r>
        <w:br w:type="page"/>
      </w:r>
    </w:p>
    <w:p w:rsidR="00FF1C80" w:rsidRDefault="00B83FAA">
      <w:pPr>
        <w:pStyle w:val="Heading1"/>
      </w:pPr>
      <w:bookmarkStart w:id="20" w:name="_Toc11"/>
      <w:bookmarkStart w:id="21" w:name="_Toc116215997"/>
      <w:r>
        <w:lastRenderedPageBreak/>
        <w:t>Cyberbullying</w:t>
      </w:r>
      <w:bookmarkEnd w:id="20"/>
      <w:bookmarkEnd w:id="21"/>
    </w:p>
    <w:p w:rsidR="00FF1C80" w:rsidRDefault="00B83FAA">
      <w:r>
        <w:rPr>
          <w:rFonts w:ascii="Calibri" w:eastAsia="Calibri" w:hAnsi="Calibri" w:cs="Calibri"/>
          <w:sz w:val="28"/>
          <w:szCs w:val="28"/>
        </w:rPr>
        <w:t xml:space="preserve">This type of bullying is increasingly common and is continuously evolving. It is bullying carried out through the use of information and communication technologies such as text, social media, e-mail, messaging,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w:t>
      </w:r>
      <w:r w:rsidR="009D3B04">
        <w:rPr>
          <w:rFonts w:ascii="Calibri" w:eastAsia="Calibri" w:hAnsi="Calibri" w:cs="Calibri"/>
          <w:sz w:val="28"/>
          <w:szCs w:val="28"/>
        </w:rPr>
        <w:t>person’s</w:t>
      </w:r>
      <w:r>
        <w:rPr>
          <w:rFonts w:ascii="Calibri" w:eastAsia="Calibri" w:hAnsi="Calibri" w:cs="Calibri"/>
          <w:sz w:val="28"/>
          <w:szCs w:val="28"/>
        </w:rPr>
        <w:t xml:space="preserve"> sexuality, appearance etc. </w:t>
      </w:r>
    </w:p>
    <w:p w:rsidR="00FF1C80" w:rsidRDefault="00FF1C80"/>
    <w:p w:rsidR="00FF1C80" w:rsidRDefault="00B83FAA">
      <w:r>
        <w:rPr>
          <w:rFonts w:ascii="Calibri" w:eastAsia="Calibri" w:hAnsi="Calibri" w:cs="Calibri"/>
          <w:sz w:val="28"/>
          <w:szCs w:val="28"/>
        </w:rPr>
        <w:t xml:space="preserve">Access to technology means that cyberbullying can happen around the clock and the </w:t>
      </w:r>
      <w:r w:rsidR="009D3B04">
        <w:rPr>
          <w:rFonts w:ascii="Calibri" w:eastAsia="Calibri" w:hAnsi="Calibri" w:cs="Calibri"/>
          <w:sz w:val="28"/>
          <w:szCs w:val="28"/>
        </w:rPr>
        <w:t>student’s</w:t>
      </w:r>
      <w:r>
        <w:rPr>
          <w:rFonts w:ascii="Calibri" w:eastAsia="Calibri" w:hAnsi="Calibri" w:cs="Calibri"/>
          <w:sz w:val="28"/>
          <w:szCs w:val="28"/>
        </w:rPr>
        <w:t xml:space="preserve"> home may not even be a safe haven from such bullying. Students are increasingly communicating in ways that are often unknown to adults and free from supervision. The nature of these technologies means digital content can be shared and seen by a very wide audience almost instantly and is almost impossible to delete permanently. While cyberbullying often takes place at home and at night, the impact can also be felt in school. </w:t>
      </w:r>
    </w:p>
    <w:p w:rsidR="00FF1C80" w:rsidRDefault="00FF1C80"/>
    <w:p w:rsidR="00FF1C80" w:rsidRDefault="00B83FAA">
      <w:r>
        <w:rPr>
          <w:rFonts w:ascii="Calibri" w:eastAsia="Calibri" w:hAnsi="Calibri" w:cs="Calibri"/>
          <w:sz w:val="28"/>
          <w:szCs w:val="28"/>
        </w:rPr>
        <w:t>In accordance with the Anti-Bullying Procedures for Schools, Sol</w:t>
      </w:r>
      <w:r w:rsidR="009D3B04">
        <w:rPr>
          <w:rFonts w:ascii="Calibri" w:eastAsia="Calibri" w:hAnsi="Calibri" w:cs="Calibri"/>
          <w:sz w:val="28"/>
          <w:szCs w:val="28"/>
        </w:rPr>
        <w:t xml:space="preserve">as Chríost National School </w:t>
      </w:r>
      <w:r>
        <w:rPr>
          <w:rFonts w:ascii="Calibri" w:eastAsia="Calibri" w:hAnsi="Calibri" w:cs="Calibri"/>
          <w:sz w:val="28"/>
          <w:szCs w:val="28"/>
        </w:rPr>
        <w:t>considers that a once-off offensive or hurtful public message, image or statement on a social network site or other public forum where that message, image or statement can be viewed and/or repeated by other people will be regarded as bullying behaviour.</w:t>
      </w:r>
    </w:p>
    <w:p w:rsidR="00FF1C80" w:rsidRDefault="00FF1C80"/>
    <w:p w:rsidR="00FF1C80" w:rsidRDefault="00B83FAA">
      <w:r>
        <w:rPr>
          <w:rFonts w:ascii="Calibri" w:eastAsia="Calibri" w:hAnsi="Calibri" w:cs="Calibri"/>
          <w:sz w:val="28"/>
          <w:szCs w:val="28"/>
        </w:rPr>
        <w:t>When using the internet students, parents and staff are expected to treat others with respect at all times.</w:t>
      </w:r>
    </w:p>
    <w:p w:rsidR="00FF1C80" w:rsidRDefault="00FF1C80"/>
    <w:p w:rsidR="00FF1C80" w:rsidRDefault="00B83FAA">
      <w:r>
        <w:rPr>
          <w:rFonts w:ascii="Calibri" w:eastAsia="Calibri" w:hAnsi="Calibri" w:cs="Calibri"/>
          <w:sz w:val="28"/>
          <w:szCs w:val="28"/>
        </w:rPr>
        <w:t>Engaging in online activities with the intention to harm, harass, or embarrass another student or member of staff is an unacceptable and absolutely prohibited behaviour, with serious consequences and sanctions for those involved.</w:t>
      </w:r>
    </w:p>
    <w:p w:rsidR="00FF1C80" w:rsidRDefault="00FF1C80"/>
    <w:p w:rsidR="00FF1C80" w:rsidRDefault="00B83FAA">
      <w:r>
        <w:rPr>
          <w:rFonts w:ascii="Calibri" w:eastAsia="Calibri" w:hAnsi="Calibri" w:cs="Calibri"/>
          <w:sz w:val="28"/>
          <w:szCs w:val="28"/>
        </w:rPr>
        <w:t xml:space="preserve">Measures are taken by Solas </w:t>
      </w:r>
      <w:r w:rsidR="009D3B04">
        <w:rPr>
          <w:rFonts w:ascii="Calibri" w:eastAsia="Calibri" w:hAnsi="Calibri" w:cs="Calibri"/>
          <w:sz w:val="28"/>
          <w:szCs w:val="28"/>
        </w:rPr>
        <w:t>Chríost</w:t>
      </w:r>
      <w:r>
        <w:rPr>
          <w:rFonts w:ascii="Calibri" w:eastAsia="Calibri" w:hAnsi="Calibri" w:cs="Calibri"/>
          <w:sz w:val="28"/>
          <w:szCs w:val="28"/>
        </w:rPr>
        <w:t xml:space="preserve"> National School  to ensure that staff and students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 In addition the Department of Education Anti-Bullying Procedures, 2013 defines cyberbullying as “placing a once-off offensive or hurtful public message, image or statement on a social network site or another public forum where that </w:t>
      </w:r>
      <w:r>
        <w:rPr>
          <w:rFonts w:ascii="Calibri" w:eastAsia="Calibri" w:hAnsi="Calibri" w:cs="Calibri"/>
          <w:sz w:val="28"/>
          <w:szCs w:val="28"/>
        </w:rPr>
        <w:lastRenderedPageBreak/>
        <w:t>message, image or statement can be viewed and/or repeated by other people will be rega</w:t>
      </w:r>
      <w:r w:rsidR="009D3B04">
        <w:rPr>
          <w:rFonts w:ascii="Calibri" w:eastAsia="Calibri" w:hAnsi="Calibri" w:cs="Calibri"/>
          <w:sz w:val="28"/>
          <w:szCs w:val="28"/>
        </w:rPr>
        <w:t>rded as bullying behaviour”</w:t>
      </w:r>
      <w:r>
        <w:rPr>
          <w:rFonts w:ascii="Calibri" w:eastAsia="Calibri" w:hAnsi="Calibri" w:cs="Calibri"/>
          <w:sz w:val="28"/>
          <w:szCs w:val="28"/>
        </w:rPr>
        <w:t xml:space="preserve">. </w:t>
      </w:r>
    </w:p>
    <w:p w:rsidR="00FF1C80" w:rsidRDefault="00FF1C80"/>
    <w:p w:rsidR="00FF1C80" w:rsidRDefault="00B83FAA">
      <w:r>
        <w:rPr>
          <w:rFonts w:ascii="Calibri" w:eastAsia="Calibri" w:hAnsi="Calibri" w:cs="Calibri"/>
          <w:sz w:val="28"/>
          <w:szCs w:val="28"/>
        </w:rPr>
        <w:t>The prevention of cyberbullying is an integral part of the anti-bullying policy of our school.</w:t>
      </w:r>
    </w:p>
    <w:p w:rsidR="00FF1C80" w:rsidRDefault="00FF1C80"/>
    <w:p w:rsidR="00FF1C80" w:rsidRDefault="00B83FAA">
      <w:r>
        <w:br w:type="page"/>
      </w:r>
    </w:p>
    <w:p w:rsidR="00B83FAA" w:rsidRDefault="00B83FAA" w:rsidP="00B83FAA">
      <w:pPr>
        <w:pStyle w:val="Heading1"/>
      </w:pPr>
      <w:bookmarkStart w:id="22" w:name="_Toc116215998"/>
      <w:r>
        <w:rPr>
          <w:sz w:val="44"/>
          <w:szCs w:val="44"/>
        </w:rPr>
        <w:lastRenderedPageBreak/>
        <w:t>Legislation</w:t>
      </w:r>
      <w:bookmarkEnd w:id="22"/>
    </w:p>
    <w:p w:rsidR="00FF1C80" w:rsidRDefault="00FF1C80"/>
    <w:p w:rsidR="00FF1C80" w:rsidRDefault="00B83FAA">
      <w:r>
        <w:rPr>
          <w:rFonts w:ascii="Calibri" w:eastAsia="Calibri" w:hAnsi="Calibri" w:cs="Calibri"/>
          <w:sz w:val="28"/>
          <w:szCs w:val="28"/>
        </w:rPr>
        <w:t xml:space="preserve">The school will provide information on the following legislation relating to use of the Internet which teachers, students and parents should familiarise themselves with: </w:t>
      </w:r>
    </w:p>
    <w:p w:rsidR="00FF1C80" w:rsidRDefault="00B83FAA">
      <w:pPr>
        <w:numPr>
          <w:ilvl w:val="0"/>
          <w:numId w:val="1"/>
        </w:numPr>
      </w:pPr>
      <w:r>
        <w:rPr>
          <w:rFonts w:ascii="Calibri" w:eastAsia="Calibri" w:hAnsi="Calibri" w:cs="Calibri"/>
          <w:sz w:val="28"/>
          <w:szCs w:val="28"/>
        </w:rPr>
        <w:t xml:space="preserve">Data Protection Acts 1988 to 2018 and General Data Protection Regulations (GDPR) </w:t>
      </w:r>
    </w:p>
    <w:p w:rsidR="00FF1C80" w:rsidRDefault="00B83FAA">
      <w:pPr>
        <w:numPr>
          <w:ilvl w:val="0"/>
          <w:numId w:val="1"/>
        </w:numPr>
      </w:pPr>
      <w:r>
        <w:rPr>
          <w:rFonts w:ascii="Calibri" w:eastAsia="Calibri" w:hAnsi="Calibri" w:cs="Calibri"/>
          <w:sz w:val="28"/>
          <w:szCs w:val="28"/>
        </w:rPr>
        <w:t xml:space="preserve">Copyright and Related Rights Act 2000 </w:t>
      </w:r>
    </w:p>
    <w:p w:rsidR="00FF1C80" w:rsidRDefault="00B83FAA">
      <w:pPr>
        <w:numPr>
          <w:ilvl w:val="0"/>
          <w:numId w:val="1"/>
        </w:numPr>
      </w:pPr>
      <w:r>
        <w:rPr>
          <w:rFonts w:ascii="Calibri" w:eastAsia="Calibri" w:hAnsi="Calibri" w:cs="Calibri"/>
          <w:sz w:val="28"/>
          <w:szCs w:val="28"/>
        </w:rPr>
        <w:t xml:space="preserve">Child Trafficking and Pornography Act 1998 and Criminal Law (Sexual Offences) Act 2017 </w:t>
      </w:r>
    </w:p>
    <w:p w:rsidR="00FF1C80" w:rsidRDefault="00B83FAA">
      <w:pPr>
        <w:numPr>
          <w:ilvl w:val="0"/>
          <w:numId w:val="1"/>
        </w:numPr>
      </w:pPr>
      <w:r>
        <w:rPr>
          <w:rFonts w:ascii="Calibri" w:eastAsia="Calibri" w:hAnsi="Calibri" w:cs="Calibri"/>
          <w:sz w:val="28"/>
          <w:szCs w:val="28"/>
        </w:rPr>
        <w:t xml:space="preserve">Children First Act 2015 </w:t>
      </w:r>
    </w:p>
    <w:p w:rsidR="00FF1C80" w:rsidRDefault="00B83FAA">
      <w:pPr>
        <w:numPr>
          <w:ilvl w:val="0"/>
          <w:numId w:val="1"/>
        </w:numPr>
      </w:pPr>
      <w:r>
        <w:rPr>
          <w:rFonts w:ascii="Calibri" w:eastAsia="Calibri" w:hAnsi="Calibri" w:cs="Calibri"/>
          <w:sz w:val="28"/>
          <w:szCs w:val="28"/>
        </w:rPr>
        <w:t xml:space="preserve">Harassment, Harmful Communications and Related Offences Act 2020 (Coco’s Law) </w:t>
      </w:r>
    </w:p>
    <w:p w:rsidR="00FF1C80" w:rsidRDefault="00B83FAA">
      <w:pPr>
        <w:numPr>
          <w:ilvl w:val="0"/>
          <w:numId w:val="1"/>
        </w:numPr>
      </w:pPr>
      <w:r>
        <w:rPr>
          <w:rFonts w:ascii="Calibri" w:eastAsia="Calibri" w:hAnsi="Calibri" w:cs="Calibri"/>
          <w:sz w:val="28"/>
          <w:szCs w:val="28"/>
        </w:rPr>
        <w:t xml:space="preserve">Criminal Damage Act 1991  </w:t>
      </w:r>
    </w:p>
    <w:p w:rsidR="00FF1C80" w:rsidRDefault="00FF1C80"/>
    <w:p w:rsidR="00FF1C80" w:rsidRPr="00924ECB" w:rsidRDefault="00B83FAA">
      <w:pPr>
        <w:rPr>
          <w:b/>
        </w:rPr>
      </w:pPr>
      <w:r w:rsidRPr="00924ECB">
        <w:rPr>
          <w:rFonts w:ascii="Calibri" w:eastAsia="Calibri" w:hAnsi="Calibri" w:cs="Calibri"/>
          <w:b/>
          <w:sz w:val="28"/>
          <w:szCs w:val="28"/>
        </w:rPr>
        <w:t xml:space="preserve">Support Structures  </w:t>
      </w:r>
    </w:p>
    <w:p w:rsidR="00FF1C80" w:rsidRDefault="00B83FAA">
      <w:r>
        <w:rPr>
          <w:rFonts w:ascii="Calibri" w:eastAsia="Calibri" w:hAnsi="Calibri" w:cs="Calibri"/>
          <w:sz w:val="28"/>
          <w:szCs w:val="28"/>
        </w:rPr>
        <w:t>The school will inform students and parents of key support structures and organisations that deal with illegal material or harmful use of the Internet.</w:t>
      </w:r>
      <w:r w:rsidR="00403C91">
        <w:rPr>
          <w:rFonts w:ascii="Calibri" w:eastAsia="Calibri" w:hAnsi="Calibri" w:cs="Calibri"/>
          <w:sz w:val="28"/>
          <w:szCs w:val="28"/>
        </w:rPr>
        <w:t xml:space="preserve"> </w:t>
      </w:r>
      <w:r w:rsidR="00403C91" w:rsidRPr="00403C91">
        <w:rPr>
          <w:rFonts w:ascii="Calibri" w:eastAsia="Calibri" w:hAnsi="Calibri" w:cs="Calibri"/>
          <w:sz w:val="28"/>
          <w:szCs w:val="28"/>
        </w:rPr>
        <w:t>Parents and teachers can access advice on safe internet usage by visiting www.webwise.ie</w:t>
      </w:r>
    </w:p>
    <w:p w:rsidR="00FF1C80" w:rsidRDefault="00FF1C80"/>
    <w:p w:rsidR="00FF1C80" w:rsidRPr="00924ECB" w:rsidRDefault="00B83FAA">
      <w:pPr>
        <w:rPr>
          <w:b/>
        </w:rPr>
      </w:pPr>
      <w:r w:rsidRPr="00924ECB">
        <w:rPr>
          <w:rFonts w:ascii="Calibri" w:eastAsia="Calibri" w:hAnsi="Calibri" w:cs="Calibri"/>
          <w:b/>
          <w:sz w:val="28"/>
          <w:szCs w:val="28"/>
        </w:rPr>
        <w:t xml:space="preserve">Sanctions </w:t>
      </w:r>
    </w:p>
    <w:p w:rsidR="00FF1C80" w:rsidRDefault="00B83FAA" w:rsidP="0039403E">
      <w:r>
        <w:rPr>
          <w:rFonts w:ascii="Calibri" w:eastAsia="Calibri" w:hAnsi="Calibri" w:cs="Calibri"/>
          <w:sz w:val="28"/>
          <w:szCs w:val="28"/>
        </w:rPr>
        <w:t xml:space="preserve">Misuse of the Internet and digital technologies should be referred to in the school’s Code of Behaviour and Anti-Bullying Policy and related sanctions regarding misuse as appropriate should be outlined therein. </w:t>
      </w:r>
      <w:r w:rsidR="0039403E" w:rsidRPr="0039403E">
        <w:rPr>
          <w:rFonts w:ascii="Calibri" w:eastAsia="Calibri" w:hAnsi="Calibri" w:cs="Calibri"/>
          <w:sz w:val="28"/>
          <w:szCs w:val="28"/>
        </w:rPr>
        <w:t>Misuse of the Internet and digital technologies will result in disciplinary action, including written</w:t>
      </w:r>
      <w:r w:rsidR="0039403E">
        <w:rPr>
          <w:rFonts w:ascii="Calibri" w:eastAsia="Calibri" w:hAnsi="Calibri" w:cs="Calibri"/>
          <w:sz w:val="28"/>
          <w:szCs w:val="28"/>
        </w:rPr>
        <w:t xml:space="preserve"> </w:t>
      </w:r>
      <w:r w:rsidR="0039403E" w:rsidRPr="0039403E">
        <w:rPr>
          <w:rFonts w:ascii="Calibri" w:eastAsia="Calibri" w:hAnsi="Calibri" w:cs="Calibri"/>
          <w:sz w:val="28"/>
          <w:szCs w:val="28"/>
        </w:rPr>
        <w:t xml:space="preserve">warnings, withdrawal of access privileges and, in extreme cases, suspension or expulsion. </w:t>
      </w:r>
      <w:r w:rsidR="0039403E">
        <w:rPr>
          <w:rFonts w:ascii="Calibri" w:eastAsia="Calibri" w:hAnsi="Calibri" w:cs="Calibri"/>
          <w:sz w:val="28"/>
          <w:szCs w:val="28"/>
        </w:rPr>
        <w:t xml:space="preserve">The school reserves the right to report any illegal activities to the appropriate authorities, including An </w:t>
      </w:r>
      <w:r w:rsidR="0039403E" w:rsidRPr="009D3B04">
        <w:rPr>
          <w:rFonts w:ascii="Calibri" w:eastAsia="Calibri" w:hAnsi="Calibri" w:cs="Calibri"/>
          <w:sz w:val="28"/>
          <w:szCs w:val="28"/>
        </w:rPr>
        <w:t>Garda Síochána</w:t>
      </w:r>
      <w:r w:rsidR="0039403E">
        <w:rPr>
          <w:rFonts w:ascii="Calibri" w:eastAsia="Calibri" w:hAnsi="Calibri" w:cs="Calibri"/>
          <w:sz w:val="28"/>
          <w:szCs w:val="28"/>
        </w:rPr>
        <w:t xml:space="preserve">. </w:t>
      </w:r>
      <w:r w:rsidR="0039403E" w:rsidRPr="0039403E">
        <w:rPr>
          <w:rFonts w:ascii="Calibri" w:eastAsia="Calibri" w:hAnsi="Calibri" w:cs="Calibri"/>
          <w:sz w:val="28"/>
          <w:szCs w:val="28"/>
        </w:rPr>
        <w:t>These sanctions are laid out in the Code of Behaviour and</w:t>
      </w:r>
      <w:r w:rsidR="0039403E">
        <w:rPr>
          <w:rFonts w:ascii="Calibri" w:eastAsia="Calibri" w:hAnsi="Calibri" w:cs="Calibri"/>
          <w:sz w:val="28"/>
          <w:szCs w:val="28"/>
        </w:rPr>
        <w:t xml:space="preserve"> </w:t>
      </w:r>
      <w:r w:rsidR="0039403E" w:rsidRPr="0039403E">
        <w:rPr>
          <w:rFonts w:ascii="Calibri" w:eastAsia="Calibri" w:hAnsi="Calibri" w:cs="Calibri"/>
          <w:sz w:val="28"/>
          <w:szCs w:val="28"/>
        </w:rPr>
        <w:t>Anti-Bullying Policy.</w:t>
      </w:r>
    </w:p>
    <w:p w:rsidR="00FF1C80" w:rsidRDefault="00FF1C80"/>
    <w:p w:rsidR="00FF1C80" w:rsidRDefault="00FF1C80"/>
    <w:p w:rsidR="00FF1C80" w:rsidRDefault="00B83FAA">
      <w:r>
        <w:rPr>
          <w:rFonts w:ascii="Calibri" w:eastAsia="Calibri" w:hAnsi="Calibri" w:cs="Calibri"/>
          <w:sz w:val="28"/>
          <w:szCs w:val="28"/>
        </w:rPr>
        <w:t xml:space="preserve"> </w:t>
      </w:r>
    </w:p>
    <w:p w:rsidR="00FF1C80" w:rsidRDefault="00FF1C80"/>
    <w:p w:rsidR="00364782" w:rsidRDefault="00364782">
      <w:pPr>
        <w:spacing w:after="160" w:line="259" w:lineRule="auto"/>
        <w:rPr>
          <w:rFonts w:ascii="Calibri" w:eastAsia="Calibri" w:hAnsi="Calibri" w:cs="Calibri"/>
          <w:sz w:val="28"/>
          <w:szCs w:val="28"/>
        </w:rPr>
      </w:pPr>
      <w:r>
        <w:rPr>
          <w:rFonts w:ascii="Calibri" w:eastAsia="Calibri" w:hAnsi="Calibri" w:cs="Calibri"/>
          <w:sz w:val="28"/>
          <w:szCs w:val="28"/>
        </w:rPr>
        <w:br w:type="page"/>
      </w:r>
    </w:p>
    <w:p w:rsidR="00364782" w:rsidRDefault="00E66BEF" w:rsidP="00924ECB">
      <w:pPr>
        <w:pStyle w:val="Heading1"/>
        <w:jc w:val="center"/>
      </w:pPr>
      <w:bookmarkStart w:id="23" w:name="_Toc12"/>
      <w:bookmarkStart w:id="24" w:name="_Toc116215999"/>
      <w:r>
        <w:lastRenderedPageBreak/>
        <w:t xml:space="preserve">Parental </w:t>
      </w:r>
      <w:r w:rsidR="00364782">
        <w:t>Permission Form</w:t>
      </w:r>
      <w:bookmarkEnd w:id="23"/>
      <w:bookmarkEnd w:id="24"/>
    </w:p>
    <w:p w:rsidR="00E66BEF" w:rsidRPr="0039767F" w:rsidRDefault="00E66BEF" w:rsidP="00E66BEF">
      <w:pPr>
        <w:spacing w:line="259" w:lineRule="auto"/>
        <w:jc w:val="center"/>
        <w:rPr>
          <w:rFonts w:ascii="Calibri" w:eastAsia="Calibri" w:hAnsi="Calibri" w:cs="Times New Roman"/>
          <w:b/>
          <w:bCs/>
          <w:iCs/>
          <w:sz w:val="56"/>
          <w:lang w:val="en-IE"/>
        </w:rPr>
      </w:pPr>
      <w:r>
        <w:rPr>
          <w:rFonts w:ascii="Calibri" w:eastAsia="Calibri" w:hAnsi="Calibri" w:cs="Times New Roman"/>
          <w:b/>
          <w:sz w:val="56"/>
          <w:lang w:val="en-IE"/>
        </w:rPr>
        <w:t>ICT Acceptable Use Policy</w:t>
      </w:r>
    </w:p>
    <w:p w:rsidR="00E66BEF" w:rsidRPr="0039767F" w:rsidRDefault="00E66BEF" w:rsidP="00E66BEF">
      <w:pPr>
        <w:spacing w:line="259" w:lineRule="auto"/>
        <w:jc w:val="center"/>
        <w:rPr>
          <w:rFonts w:ascii="Calibri" w:eastAsia="Calibri" w:hAnsi="Calibri" w:cs="Times New Roman"/>
          <w:b/>
          <w:bCs/>
          <w:iCs/>
          <w:sz w:val="56"/>
          <w:lang w:val="en-IE"/>
        </w:rPr>
      </w:pPr>
      <w:r w:rsidRPr="0039767F">
        <w:rPr>
          <w:rFonts w:ascii="Calibri" w:eastAsia="Calibri" w:hAnsi="Calibri" w:cs="Times New Roman"/>
          <w:b/>
          <w:bCs/>
          <w:iCs/>
          <w:sz w:val="56"/>
          <w:lang w:val="en-IE"/>
        </w:rPr>
        <w:t>Parental Permission Form</w:t>
      </w:r>
    </w:p>
    <w:p w:rsidR="00E66BEF" w:rsidRDefault="00E66BEF" w:rsidP="00924ECB">
      <w:pPr>
        <w:jc w:val="both"/>
      </w:pPr>
      <w:r>
        <w:rPr>
          <w:rFonts w:ascii="Calibri" w:eastAsia="Calibri" w:hAnsi="Calibri" w:cs="Calibri"/>
          <w:sz w:val="28"/>
          <w:szCs w:val="28"/>
        </w:rPr>
        <w:t xml:space="preserve">Please review the school’s Internet Acceptable Use Policy, then fill in and return this permission form. (The policy is available on the school’s website www.solaschriost.ie and from the secretary’s office). </w:t>
      </w:r>
    </w:p>
    <w:p w:rsidR="00E66BEF" w:rsidRPr="00A41BA1" w:rsidRDefault="00E66BEF" w:rsidP="00E66BEF">
      <w:pPr>
        <w:jc w:val="both"/>
        <w:rPr>
          <w:b/>
          <w:lang w:val="en-IE"/>
        </w:rPr>
      </w:pPr>
    </w:p>
    <w:p w:rsidR="00E66BEF" w:rsidRDefault="00E66BEF" w:rsidP="00E66BEF">
      <w:pPr>
        <w:jc w:val="both"/>
        <w:rPr>
          <w:b/>
          <w:sz w:val="28"/>
          <w:lang w:val="en-IE"/>
        </w:rPr>
      </w:pPr>
      <w:r>
        <w:rPr>
          <w:b/>
          <w:sz w:val="28"/>
          <w:lang w:val="en-IE"/>
        </w:rPr>
        <w:t xml:space="preserve">Name of Pupil: </w:t>
      </w:r>
      <w:r w:rsidRPr="0039767F">
        <w:rPr>
          <w:b/>
          <w:sz w:val="28"/>
          <w:lang w:val="en-IE"/>
        </w:rPr>
        <w:t>______</w:t>
      </w:r>
      <w:r>
        <w:rPr>
          <w:b/>
          <w:sz w:val="28"/>
          <w:lang w:val="en-IE"/>
        </w:rPr>
        <w:t>__________________________     Class: _____________</w:t>
      </w:r>
    </w:p>
    <w:p w:rsidR="00E66BEF" w:rsidRPr="0039767F" w:rsidRDefault="00E66BEF" w:rsidP="00E66BEF">
      <w:pPr>
        <w:jc w:val="both"/>
        <w:rPr>
          <w:b/>
          <w:sz w:val="28"/>
          <w:lang w:val="en-IE"/>
        </w:rPr>
      </w:pPr>
    </w:p>
    <w:tbl>
      <w:tblPr>
        <w:tblStyle w:val="TableGrid"/>
        <w:tblW w:w="0" w:type="auto"/>
        <w:tblLook w:val="04A0" w:firstRow="1" w:lastRow="0" w:firstColumn="1" w:lastColumn="0" w:noHBand="0" w:noVBand="1"/>
      </w:tblPr>
      <w:tblGrid>
        <w:gridCol w:w="10455"/>
      </w:tblGrid>
      <w:tr w:rsidR="00E66BEF" w:rsidRPr="00A41BA1" w:rsidTr="0077133A">
        <w:trPr>
          <w:trHeight w:val="2435"/>
        </w:trPr>
        <w:tc>
          <w:tcPr>
            <w:tcW w:w="10456" w:type="dxa"/>
            <w:vAlign w:val="center"/>
          </w:tcPr>
          <w:p w:rsidR="00E66BEF" w:rsidRPr="0039767F" w:rsidRDefault="00E66BEF" w:rsidP="0077133A">
            <w:pPr>
              <w:jc w:val="both"/>
              <w:rPr>
                <w:lang w:val="en-IE"/>
              </w:rPr>
            </w:pPr>
          </w:p>
          <w:p w:rsidR="00E66BEF" w:rsidRPr="0039767F" w:rsidRDefault="00E66BEF" w:rsidP="0077133A">
            <w:pPr>
              <w:jc w:val="both"/>
              <w:rPr>
                <w:sz w:val="28"/>
                <w:lang w:val="en-IE"/>
              </w:rPr>
            </w:pPr>
            <w:r w:rsidRPr="0039767F">
              <w:rPr>
                <w:sz w:val="28"/>
                <w:lang w:val="en-IE"/>
              </w:rPr>
              <w:t>As the parent(s) or legal guardian(s) of the above pupil I/we have read the IT Acceptable Use Policy and</w:t>
            </w:r>
          </w:p>
          <w:p w:rsidR="00E66BEF" w:rsidRPr="0039767F" w:rsidRDefault="00E66BEF" w:rsidP="0077133A">
            <w:pPr>
              <w:jc w:val="both"/>
              <w:rPr>
                <w:sz w:val="28"/>
                <w:lang w:val="en-IE"/>
              </w:rPr>
            </w:pPr>
            <w:r w:rsidRPr="0039767F">
              <w:rPr>
                <w:b/>
                <w:sz w:val="28"/>
                <w:lang w:val="en-IE"/>
              </w:rPr>
              <w:t>Grant Permission</w:t>
            </w:r>
            <w:r w:rsidRPr="0039767F">
              <w:rPr>
                <w:sz w:val="28"/>
                <w:lang w:val="en-IE"/>
              </w:rPr>
              <w:t xml:space="preserve">       </w:t>
            </w:r>
            <w:r>
              <w:rPr>
                <w:sz w:val="28"/>
                <w:lang w:val="en-IE"/>
              </w:rPr>
              <w:tab/>
            </w:r>
            <w:r w:rsidRPr="0039767F">
              <w:rPr>
                <w:rFonts w:cs="Times New Roman"/>
                <w:sz w:val="40"/>
                <w:szCs w:val="40"/>
                <w:lang w:val="en-IE"/>
              </w:rPr>
              <w:t>□</w:t>
            </w:r>
            <w:r w:rsidRPr="0039767F">
              <w:rPr>
                <w:sz w:val="28"/>
                <w:lang w:val="en-IE"/>
              </w:rPr>
              <w:t xml:space="preserve">                </w:t>
            </w:r>
            <w:r>
              <w:rPr>
                <w:sz w:val="28"/>
                <w:lang w:val="en-IE"/>
              </w:rPr>
              <w:tab/>
            </w:r>
            <w:r w:rsidRPr="0039767F">
              <w:rPr>
                <w:b/>
                <w:sz w:val="28"/>
                <w:lang w:val="en-IE"/>
              </w:rPr>
              <w:t>Do Not Grant Permission</w:t>
            </w:r>
            <w:r>
              <w:rPr>
                <w:sz w:val="28"/>
                <w:lang w:val="en-IE"/>
              </w:rPr>
              <w:tab/>
            </w:r>
            <w:r w:rsidRPr="0039767F">
              <w:rPr>
                <w:rFonts w:cs="Times New Roman"/>
                <w:sz w:val="40"/>
                <w:szCs w:val="40"/>
                <w:lang w:val="en-IE"/>
              </w:rPr>
              <w:t>□</w:t>
            </w:r>
            <w:r w:rsidRPr="0039767F">
              <w:rPr>
                <w:sz w:val="28"/>
                <w:lang w:val="en-IE"/>
              </w:rPr>
              <w:t xml:space="preserve">     </w:t>
            </w:r>
            <w:r>
              <w:rPr>
                <w:sz w:val="28"/>
                <w:lang w:val="en-IE"/>
              </w:rPr>
              <w:tab/>
            </w:r>
            <w:r w:rsidRPr="0039767F">
              <w:rPr>
                <w:sz w:val="28"/>
                <w:lang w:val="en-IE"/>
              </w:rPr>
              <w:t>(please tick)</w:t>
            </w:r>
          </w:p>
          <w:p w:rsidR="00E66BEF" w:rsidRPr="0039767F" w:rsidRDefault="00E66BEF" w:rsidP="0077133A">
            <w:pPr>
              <w:jc w:val="both"/>
              <w:rPr>
                <w:sz w:val="28"/>
                <w:lang w:val="en-IE"/>
              </w:rPr>
            </w:pPr>
          </w:p>
          <w:p w:rsidR="00E66BEF" w:rsidRDefault="00E66BEF" w:rsidP="0077133A">
            <w:pPr>
              <w:jc w:val="both"/>
              <w:rPr>
                <w:sz w:val="28"/>
                <w:lang w:val="en-IE"/>
              </w:rPr>
            </w:pPr>
            <w:r w:rsidRPr="0039767F">
              <w:rPr>
                <w:sz w:val="28"/>
                <w:lang w:val="en-IE"/>
              </w:rPr>
              <w:t xml:space="preserve">for my child to </w:t>
            </w:r>
            <w:r w:rsidRPr="0039767F">
              <w:rPr>
                <w:b/>
                <w:sz w:val="28"/>
                <w:lang w:val="en-IE"/>
              </w:rPr>
              <w:t>access the Internet</w:t>
            </w:r>
            <w:r w:rsidRPr="0039767F">
              <w:rPr>
                <w:sz w:val="28"/>
                <w:lang w:val="en-IE"/>
              </w:rPr>
              <w:t xml:space="preserve"> </w:t>
            </w:r>
            <w:r w:rsidR="00537B17" w:rsidRPr="00537B17">
              <w:rPr>
                <w:sz w:val="28"/>
                <w:lang w:val="en-IE"/>
              </w:rPr>
              <w:t xml:space="preserve">(iPads, tablets, laptops, PC’s, Interactive Whiteboard screens) </w:t>
            </w:r>
            <w:r w:rsidRPr="0039767F">
              <w:rPr>
                <w:sz w:val="28"/>
                <w:lang w:val="en-IE"/>
              </w:rPr>
              <w:t xml:space="preserve">while in school. I am aware that </w:t>
            </w:r>
            <w:r w:rsidRPr="0039767F">
              <w:rPr>
                <w:b/>
                <w:sz w:val="28"/>
                <w:lang w:val="en-IE"/>
              </w:rPr>
              <w:t>Internet access</w:t>
            </w:r>
            <w:r w:rsidRPr="0039767F">
              <w:rPr>
                <w:sz w:val="28"/>
                <w:lang w:val="en-IE"/>
              </w:rPr>
              <w:t xml:space="preserve"> is intended for educational purposes only. I also understand that every reasonable precaution will be taken by the school to provide for online safety and child protection.</w:t>
            </w:r>
          </w:p>
          <w:p w:rsidR="00E66BEF" w:rsidRPr="0039767F" w:rsidRDefault="00E66BEF" w:rsidP="0077133A">
            <w:pPr>
              <w:jc w:val="both"/>
              <w:rPr>
                <w:lang w:val="en-IE"/>
              </w:rPr>
            </w:pPr>
          </w:p>
        </w:tc>
      </w:tr>
      <w:tr w:rsidR="00E66BEF" w:rsidRPr="00A41BA1" w:rsidTr="0077133A">
        <w:trPr>
          <w:trHeight w:val="1961"/>
        </w:trPr>
        <w:tc>
          <w:tcPr>
            <w:tcW w:w="10456" w:type="dxa"/>
            <w:vAlign w:val="center"/>
          </w:tcPr>
          <w:p w:rsidR="00E66BEF" w:rsidRPr="0039767F" w:rsidRDefault="00E66BEF" w:rsidP="0077133A">
            <w:pPr>
              <w:jc w:val="both"/>
              <w:rPr>
                <w:lang w:val="en-IE"/>
              </w:rPr>
            </w:pPr>
          </w:p>
          <w:p w:rsidR="00E66BEF" w:rsidRPr="0039767F" w:rsidRDefault="00E66BEF" w:rsidP="0077133A">
            <w:pPr>
              <w:jc w:val="both"/>
              <w:rPr>
                <w:sz w:val="28"/>
                <w:lang w:val="en-IE"/>
              </w:rPr>
            </w:pPr>
            <w:r w:rsidRPr="0039767F">
              <w:rPr>
                <w:sz w:val="28"/>
                <w:lang w:val="en-IE"/>
              </w:rPr>
              <w:t>As the parent(s) or legal guardian(s) of the above pupil I/we have read the IT Acceptable Use Policy and</w:t>
            </w:r>
          </w:p>
          <w:p w:rsidR="00E66BEF" w:rsidRPr="0039767F" w:rsidRDefault="00E66BEF" w:rsidP="0077133A">
            <w:pPr>
              <w:jc w:val="both"/>
              <w:rPr>
                <w:sz w:val="28"/>
                <w:lang w:val="en-IE"/>
              </w:rPr>
            </w:pPr>
            <w:r w:rsidRPr="0039767F">
              <w:rPr>
                <w:b/>
                <w:sz w:val="28"/>
                <w:lang w:val="en-IE"/>
              </w:rPr>
              <w:t>Accept</w:t>
            </w:r>
            <w:r w:rsidRPr="0039767F">
              <w:rPr>
                <w:sz w:val="28"/>
                <w:lang w:val="en-IE"/>
              </w:rPr>
              <w:t xml:space="preserve">       </w:t>
            </w:r>
            <w:r w:rsidRPr="0039767F">
              <w:rPr>
                <w:sz w:val="28"/>
                <w:lang w:val="en-IE"/>
              </w:rPr>
              <w:tab/>
            </w:r>
            <w:r w:rsidRPr="0039767F">
              <w:rPr>
                <w:sz w:val="28"/>
                <w:lang w:val="en-IE"/>
              </w:rPr>
              <w:tab/>
              <w:t xml:space="preserve"> </w:t>
            </w:r>
            <w:r>
              <w:rPr>
                <w:sz w:val="28"/>
                <w:lang w:val="en-IE"/>
              </w:rPr>
              <w:tab/>
            </w:r>
            <w:r w:rsidRPr="0039767F">
              <w:rPr>
                <w:rFonts w:cs="Times New Roman"/>
                <w:sz w:val="40"/>
                <w:szCs w:val="40"/>
                <w:lang w:val="en-IE"/>
              </w:rPr>
              <w:t>□</w:t>
            </w:r>
            <w:r w:rsidRPr="0039767F">
              <w:rPr>
                <w:sz w:val="28"/>
                <w:lang w:val="en-IE"/>
              </w:rPr>
              <w:t xml:space="preserve">                </w:t>
            </w:r>
            <w:r>
              <w:rPr>
                <w:sz w:val="28"/>
                <w:lang w:val="en-IE"/>
              </w:rPr>
              <w:tab/>
            </w:r>
            <w:r w:rsidRPr="0039767F">
              <w:rPr>
                <w:b/>
                <w:sz w:val="28"/>
                <w:lang w:val="en-IE"/>
              </w:rPr>
              <w:t>Do Not Accept</w:t>
            </w:r>
            <w:r w:rsidRPr="0039767F">
              <w:rPr>
                <w:sz w:val="28"/>
                <w:lang w:val="en-IE"/>
              </w:rPr>
              <w:t xml:space="preserve">     </w:t>
            </w:r>
            <w:r>
              <w:rPr>
                <w:sz w:val="28"/>
                <w:lang w:val="en-IE"/>
              </w:rPr>
              <w:tab/>
            </w:r>
            <w:r>
              <w:rPr>
                <w:sz w:val="28"/>
                <w:lang w:val="en-IE"/>
              </w:rPr>
              <w:tab/>
            </w:r>
            <w:r>
              <w:rPr>
                <w:sz w:val="28"/>
                <w:lang w:val="en-IE"/>
              </w:rPr>
              <w:tab/>
            </w:r>
            <w:r w:rsidRPr="0039767F">
              <w:rPr>
                <w:rFonts w:cs="Times New Roman"/>
                <w:sz w:val="40"/>
                <w:szCs w:val="40"/>
                <w:lang w:val="en-IE"/>
              </w:rPr>
              <w:t>□</w:t>
            </w:r>
            <w:r w:rsidRPr="0039767F">
              <w:rPr>
                <w:sz w:val="28"/>
                <w:lang w:val="en-IE"/>
              </w:rPr>
              <w:t xml:space="preserve">     </w:t>
            </w:r>
            <w:r>
              <w:rPr>
                <w:sz w:val="28"/>
                <w:lang w:val="en-IE"/>
              </w:rPr>
              <w:tab/>
            </w:r>
            <w:r w:rsidRPr="0039767F">
              <w:rPr>
                <w:sz w:val="28"/>
                <w:lang w:val="en-IE"/>
              </w:rPr>
              <w:t>(please tick)</w:t>
            </w:r>
          </w:p>
          <w:p w:rsidR="00E66BEF" w:rsidRPr="0039767F" w:rsidRDefault="00E66BEF" w:rsidP="0077133A">
            <w:pPr>
              <w:jc w:val="both"/>
              <w:rPr>
                <w:sz w:val="28"/>
                <w:lang w:val="en-IE"/>
              </w:rPr>
            </w:pPr>
            <w:r w:rsidRPr="0039767F">
              <w:rPr>
                <w:sz w:val="28"/>
                <w:lang w:val="en-IE"/>
              </w:rPr>
              <w:tab/>
            </w:r>
          </w:p>
          <w:p w:rsidR="00924ECB" w:rsidRDefault="00924ECB" w:rsidP="0077133A">
            <w:pPr>
              <w:jc w:val="both"/>
              <w:rPr>
                <w:sz w:val="28"/>
                <w:lang w:val="en-IE"/>
              </w:rPr>
            </w:pPr>
            <w:r>
              <w:rPr>
                <w:rFonts w:ascii="Calibri" w:eastAsia="Calibri" w:hAnsi="Calibri" w:cs="Calibri"/>
                <w:sz w:val="28"/>
                <w:szCs w:val="28"/>
              </w:rPr>
              <w:t>the outlined practices, including the practices relating to the school’s website (www.solaschriost.ie) and the publishing of child’s photo (in unnamed groups) and publishing my child’s work onto the school’s website (</w:t>
            </w:r>
            <w:hyperlink r:id="rId10" w:history="1">
              <w:r w:rsidRPr="00D54A87">
                <w:rPr>
                  <w:rStyle w:val="Hyperlink"/>
                  <w:rFonts w:ascii="Calibri" w:eastAsia="Calibri" w:hAnsi="Calibri" w:cs="Calibri"/>
                  <w:sz w:val="28"/>
                  <w:szCs w:val="28"/>
                </w:rPr>
                <w:t>www.solaschriost.ie</w:t>
              </w:r>
            </w:hyperlink>
            <w:r>
              <w:rPr>
                <w:rFonts w:ascii="Calibri" w:eastAsia="Calibri" w:hAnsi="Calibri" w:cs="Calibri"/>
                <w:sz w:val="28"/>
                <w:szCs w:val="28"/>
              </w:rPr>
              <w:t xml:space="preserve">). </w:t>
            </w:r>
          </w:p>
          <w:p w:rsidR="00E66BEF" w:rsidRPr="0039767F" w:rsidRDefault="00E66BEF" w:rsidP="0077133A">
            <w:pPr>
              <w:jc w:val="both"/>
              <w:rPr>
                <w:lang w:val="en-IE"/>
              </w:rPr>
            </w:pPr>
          </w:p>
        </w:tc>
      </w:tr>
    </w:tbl>
    <w:p w:rsidR="00E66BEF" w:rsidRPr="00A41BA1" w:rsidRDefault="00E66BEF" w:rsidP="00E66BEF">
      <w:pPr>
        <w:jc w:val="both"/>
        <w:rPr>
          <w:b/>
          <w:lang w:val="en-IE"/>
        </w:rPr>
      </w:pPr>
    </w:p>
    <w:p w:rsidR="00E66BEF" w:rsidRPr="00A41BA1" w:rsidRDefault="00E66BEF" w:rsidP="00E66BEF">
      <w:pPr>
        <w:jc w:val="both"/>
        <w:rPr>
          <w:lang w:val="en-IE"/>
        </w:rPr>
      </w:pPr>
    </w:p>
    <w:p w:rsidR="00E66BEF" w:rsidRPr="0039767F" w:rsidRDefault="00E66BEF" w:rsidP="00E66BEF">
      <w:pPr>
        <w:jc w:val="both"/>
        <w:rPr>
          <w:sz w:val="28"/>
          <w:lang w:val="en-IE"/>
        </w:rPr>
      </w:pPr>
      <w:r w:rsidRPr="0039767F">
        <w:rPr>
          <w:b/>
          <w:sz w:val="28"/>
          <w:lang w:val="en-IE"/>
        </w:rPr>
        <w:t>Signature:</w:t>
      </w:r>
      <w:r>
        <w:rPr>
          <w:sz w:val="28"/>
          <w:lang w:val="en-IE"/>
        </w:rPr>
        <w:t xml:space="preserve"> </w:t>
      </w:r>
      <w:r w:rsidRPr="0039767F">
        <w:rPr>
          <w:sz w:val="28"/>
          <w:lang w:val="en-IE"/>
        </w:rPr>
        <w:t>___</w:t>
      </w:r>
      <w:r>
        <w:rPr>
          <w:sz w:val="28"/>
          <w:lang w:val="en-IE"/>
        </w:rPr>
        <w:t>__________________________</w:t>
      </w:r>
      <w:r w:rsidR="00924ECB">
        <w:rPr>
          <w:sz w:val="28"/>
          <w:lang w:val="en-IE"/>
        </w:rPr>
        <w:t xml:space="preserve">    </w:t>
      </w:r>
      <w:r w:rsidRPr="0039767F">
        <w:rPr>
          <w:b/>
          <w:sz w:val="28"/>
          <w:lang w:val="en-IE"/>
        </w:rPr>
        <w:t>Date:</w:t>
      </w:r>
      <w:r w:rsidR="00924ECB">
        <w:rPr>
          <w:sz w:val="28"/>
          <w:lang w:val="en-IE"/>
        </w:rPr>
        <w:t xml:space="preserve"> _____________________</w:t>
      </w:r>
    </w:p>
    <w:p w:rsidR="00E66BEF" w:rsidRPr="0039767F" w:rsidRDefault="00E66BEF" w:rsidP="00E66BEF">
      <w:pPr>
        <w:jc w:val="both"/>
        <w:rPr>
          <w:sz w:val="28"/>
          <w:lang w:val="en-IE"/>
        </w:rPr>
      </w:pPr>
      <w:r w:rsidRPr="0039767F">
        <w:rPr>
          <w:sz w:val="28"/>
          <w:lang w:val="en-IE"/>
        </w:rPr>
        <w:t xml:space="preserve">                  Parent/Guardian</w:t>
      </w:r>
    </w:p>
    <w:p w:rsidR="00E66BEF" w:rsidRPr="001E3105" w:rsidRDefault="00E66BEF" w:rsidP="00E66BEF">
      <w:pPr>
        <w:jc w:val="both"/>
        <w:rPr>
          <w:b/>
          <w:lang w:val="en-IE"/>
        </w:rPr>
      </w:pPr>
    </w:p>
    <w:p w:rsidR="00E66BEF" w:rsidRDefault="00E66BEF" w:rsidP="00E66BEF">
      <w:pPr>
        <w:jc w:val="both"/>
        <w:rPr>
          <w:b/>
          <w:sz w:val="28"/>
          <w:lang w:val="en-IE"/>
        </w:rPr>
      </w:pPr>
    </w:p>
    <w:p w:rsidR="00924ECB" w:rsidRPr="0039767F" w:rsidRDefault="00924ECB" w:rsidP="00924ECB">
      <w:pPr>
        <w:jc w:val="both"/>
        <w:rPr>
          <w:sz w:val="28"/>
          <w:lang w:val="en-IE"/>
        </w:rPr>
      </w:pPr>
      <w:r w:rsidRPr="0039767F">
        <w:rPr>
          <w:b/>
          <w:sz w:val="28"/>
          <w:lang w:val="en-IE"/>
        </w:rPr>
        <w:t>Signature:</w:t>
      </w:r>
      <w:r>
        <w:rPr>
          <w:sz w:val="28"/>
          <w:lang w:val="en-IE"/>
        </w:rPr>
        <w:t xml:space="preserve"> </w:t>
      </w:r>
      <w:r w:rsidRPr="0039767F">
        <w:rPr>
          <w:sz w:val="28"/>
          <w:lang w:val="en-IE"/>
        </w:rPr>
        <w:t>___</w:t>
      </w:r>
      <w:r>
        <w:rPr>
          <w:sz w:val="28"/>
          <w:lang w:val="en-IE"/>
        </w:rPr>
        <w:t xml:space="preserve">__________________________    </w:t>
      </w:r>
      <w:r w:rsidRPr="0039767F">
        <w:rPr>
          <w:b/>
          <w:sz w:val="28"/>
          <w:lang w:val="en-IE"/>
        </w:rPr>
        <w:t>Date:</w:t>
      </w:r>
      <w:r>
        <w:rPr>
          <w:sz w:val="28"/>
          <w:lang w:val="en-IE"/>
        </w:rPr>
        <w:t xml:space="preserve"> _____________________</w:t>
      </w:r>
    </w:p>
    <w:p w:rsidR="00924ECB" w:rsidRDefault="00924ECB" w:rsidP="00924ECB">
      <w:pPr>
        <w:jc w:val="both"/>
        <w:rPr>
          <w:sz w:val="28"/>
          <w:lang w:val="en-IE"/>
        </w:rPr>
      </w:pPr>
      <w:r w:rsidRPr="0039767F">
        <w:rPr>
          <w:sz w:val="28"/>
          <w:lang w:val="en-IE"/>
        </w:rPr>
        <w:t xml:space="preserve">                  Parent/Guardian</w:t>
      </w:r>
    </w:p>
    <w:p w:rsidR="00403C91" w:rsidRDefault="00403C91" w:rsidP="00924ECB">
      <w:pPr>
        <w:jc w:val="both"/>
        <w:rPr>
          <w:sz w:val="28"/>
          <w:lang w:val="en-IE"/>
        </w:rPr>
      </w:pPr>
    </w:p>
    <w:p w:rsidR="00CC1DA0" w:rsidRDefault="00CC1DA0" w:rsidP="00CC1DA0">
      <w:pPr>
        <w:pStyle w:val="Heading1"/>
        <w:rPr>
          <w:sz w:val="44"/>
          <w:szCs w:val="44"/>
        </w:rPr>
      </w:pPr>
      <w:bookmarkStart w:id="25" w:name="_Toc116216000"/>
      <w:r>
        <w:rPr>
          <w:sz w:val="44"/>
          <w:szCs w:val="44"/>
        </w:rPr>
        <w:t xml:space="preserve">Use of </w:t>
      </w:r>
      <w:r w:rsidRPr="00CC1DA0">
        <w:rPr>
          <w:sz w:val="44"/>
          <w:szCs w:val="44"/>
        </w:rPr>
        <w:t>Communication Technologies</w:t>
      </w:r>
      <w:bookmarkEnd w:id="25"/>
    </w:p>
    <w:tbl>
      <w:tblPr>
        <w:tblStyle w:val="TableGrid"/>
        <w:tblW w:w="0" w:type="auto"/>
        <w:tblLook w:val="04A0" w:firstRow="1" w:lastRow="0" w:firstColumn="1" w:lastColumn="0" w:noHBand="0" w:noVBand="1"/>
      </w:tblPr>
      <w:tblGrid>
        <w:gridCol w:w="3504"/>
        <w:gridCol w:w="1720"/>
        <w:gridCol w:w="1720"/>
        <w:gridCol w:w="1725"/>
        <w:gridCol w:w="1720"/>
      </w:tblGrid>
      <w:tr w:rsidR="00CC1DA0" w:rsidTr="007C62CF">
        <w:trPr>
          <w:trHeight w:val="1172"/>
        </w:trPr>
        <w:tc>
          <w:tcPr>
            <w:tcW w:w="3504" w:type="dxa"/>
            <w:shd w:val="clear" w:color="auto" w:fill="EAF1DD" w:themeFill="accent3" w:themeFillTint="33"/>
            <w:vAlign w:val="center"/>
          </w:tcPr>
          <w:p w:rsidR="00CC1DA0" w:rsidRPr="0077133A" w:rsidRDefault="00CC1DA0" w:rsidP="00013F11">
            <w:pPr>
              <w:pStyle w:val="NoSpacing"/>
              <w:jc w:val="center"/>
            </w:pPr>
            <w:r w:rsidRPr="0077133A">
              <w:t>Communications Technologies</w:t>
            </w:r>
          </w:p>
        </w:tc>
        <w:tc>
          <w:tcPr>
            <w:tcW w:w="1720" w:type="dxa"/>
            <w:shd w:val="clear" w:color="auto" w:fill="EAF1DD" w:themeFill="accent3" w:themeFillTint="33"/>
            <w:vAlign w:val="center"/>
          </w:tcPr>
          <w:p w:rsidR="00CC1DA0" w:rsidRPr="0077133A" w:rsidRDefault="00CC1DA0" w:rsidP="00013F11">
            <w:pPr>
              <w:pStyle w:val="NoSpacing"/>
              <w:jc w:val="center"/>
            </w:pPr>
            <w:r w:rsidRPr="0077133A">
              <w:t>Allowed</w:t>
            </w:r>
          </w:p>
        </w:tc>
        <w:tc>
          <w:tcPr>
            <w:tcW w:w="1720" w:type="dxa"/>
            <w:shd w:val="clear" w:color="auto" w:fill="EAF1DD" w:themeFill="accent3" w:themeFillTint="33"/>
            <w:vAlign w:val="center"/>
          </w:tcPr>
          <w:p w:rsidR="00CC1DA0" w:rsidRPr="0077133A" w:rsidRDefault="00CC1DA0" w:rsidP="00013F11">
            <w:pPr>
              <w:pStyle w:val="NoSpacing"/>
              <w:jc w:val="center"/>
            </w:pPr>
            <w:r w:rsidRPr="0077133A">
              <w:t>Allowed at certain times</w:t>
            </w:r>
          </w:p>
        </w:tc>
        <w:tc>
          <w:tcPr>
            <w:tcW w:w="1725" w:type="dxa"/>
            <w:shd w:val="clear" w:color="auto" w:fill="EAF1DD" w:themeFill="accent3" w:themeFillTint="33"/>
            <w:vAlign w:val="center"/>
          </w:tcPr>
          <w:p w:rsidR="00CC1DA0" w:rsidRPr="0077133A" w:rsidRDefault="00CC1DA0" w:rsidP="00013F11">
            <w:pPr>
              <w:pStyle w:val="NoSpacing"/>
              <w:jc w:val="center"/>
            </w:pPr>
            <w:r w:rsidRPr="0077133A">
              <w:t>Allowed with staff permission</w:t>
            </w:r>
            <w:r w:rsidR="007C62CF" w:rsidRPr="0077133A">
              <w:t>, instruction and supervision</w:t>
            </w:r>
          </w:p>
        </w:tc>
        <w:tc>
          <w:tcPr>
            <w:tcW w:w="1720" w:type="dxa"/>
            <w:shd w:val="clear" w:color="auto" w:fill="EAF1DD" w:themeFill="accent3" w:themeFillTint="33"/>
            <w:vAlign w:val="center"/>
          </w:tcPr>
          <w:p w:rsidR="00CC1DA0" w:rsidRPr="0077133A" w:rsidRDefault="00CC1DA0" w:rsidP="00013F11">
            <w:pPr>
              <w:pStyle w:val="NoSpacing"/>
              <w:jc w:val="center"/>
            </w:pPr>
            <w:r w:rsidRPr="0077133A">
              <w:t>Not Allowed</w:t>
            </w:r>
          </w:p>
        </w:tc>
      </w:tr>
      <w:tr w:rsidR="00013F11" w:rsidTr="00013F11">
        <w:trPr>
          <w:trHeight w:val="591"/>
        </w:trPr>
        <w:tc>
          <w:tcPr>
            <w:tcW w:w="3504" w:type="dxa"/>
            <w:vAlign w:val="center"/>
          </w:tcPr>
          <w:p w:rsidR="00013F11" w:rsidRPr="00CC1DA0" w:rsidRDefault="00013F11" w:rsidP="00013F11">
            <w:pPr>
              <w:pStyle w:val="NoSpacing"/>
              <w:jc w:val="center"/>
            </w:pPr>
            <w:r>
              <w:t>Smart Phones and Smart</w:t>
            </w:r>
            <w:r w:rsidR="00867816">
              <w:t xml:space="preserve"> W</w:t>
            </w:r>
            <w:r>
              <w:t>atches may be brought to school</w:t>
            </w:r>
          </w:p>
        </w:tc>
        <w:tc>
          <w:tcPr>
            <w:tcW w:w="1720" w:type="dxa"/>
            <w:vAlign w:val="center"/>
          </w:tcPr>
          <w:p w:rsidR="00013F11" w:rsidRDefault="00013F11" w:rsidP="007C62CF">
            <w:pPr>
              <w:pStyle w:val="Heading1"/>
              <w:jc w:val="center"/>
              <w:outlineLvl w:val="0"/>
            </w:pPr>
          </w:p>
        </w:tc>
        <w:tc>
          <w:tcPr>
            <w:tcW w:w="1720" w:type="dxa"/>
            <w:vAlign w:val="center"/>
          </w:tcPr>
          <w:p w:rsidR="00013F11" w:rsidRDefault="00013F11" w:rsidP="007C62CF">
            <w:pPr>
              <w:pStyle w:val="Heading1"/>
              <w:jc w:val="center"/>
              <w:outlineLvl w:val="0"/>
            </w:pPr>
            <w:bookmarkStart w:id="26" w:name="_GoBack"/>
            <w:bookmarkEnd w:id="26"/>
          </w:p>
        </w:tc>
        <w:tc>
          <w:tcPr>
            <w:tcW w:w="1725" w:type="dxa"/>
            <w:vAlign w:val="center"/>
          </w:tcPr>
          <w:p w:rsidR="00013F11" w:rsidRPr="00013F11" w:rsidRDefault="00013F11" w:rsidP="007C62CF">
            <w:pPr>
              <w:pStyle w:val="Heading1"/>
              <w:jc w:val="center"/>
              <w:outlineLvl w:val="0"/>
              <w:rPr>
                <w:sz w:val="44"/>
              </w:rPr>
            </w:pPr>
          </w:p>
        </w:tc>
        <w:tc>
          <w:tcPr>
            <w:tcW w:w="1720" w:type="dxa"/>
            <w:vAlign w:val="center"/>
          </w:tcPr>
          <w:p w:rsidR="00013F11" w:rsidRPr="00013F11" w:rsidRDefault="00013F11" w:rsidP="00013F11">
            <w:pPr>
              <w:pStyle w:val="NoSpacing"/>
              <w:jc w:val="center"/>
              <w:rPr>
                <w:sz w:val="44"/>
              </w:rPr>
            </w:pPr>
            <w:r w:rsidRPr="00013F11">
              <w:rPr>
                <w:sz w:val="44"/>
              </w:rPr>
              <w:sym w:font="Wingdings" w:char="F0FC"/>
            </w:r>
          </w:p>
        </w:tc>
      </w:tr>
      <w:tr w:rsidR="007C62CF" w:rsidTr="00013F11">
        <w:trPr>
          <w:trHeight w:val="591"/>
        </w:trPr>
        <w:tc>
          <w:tcPr>
            <w:tcW w:w="3504" w:type="dxa"/>
            <w:vAlign w:val="center"/>
          </w:tcPr>
          <w:p w:rsidR="007C62CF" w:rsidRPr="00CC1DA0" w:rsidRDefault="007C62CF" w:rsidP="00013F11">
            <w:pPr>
              <w:pStyle w:val="NoSpacing"/>
              <w:jc w:val="center"/>
            </w:pPr>
            <w:r w:rsidRPr="00CC1DA0">
              <w:t>Personal</w:t>
            </w:r>
            <w:r>
              <w:t xml:space="preserve"> or Smart Devices may be brought to school</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Default="007C62CF" w:rsidP="00013F11">
            <w:pPr>
              <w:pStyle w:val="NoSpacing"/>
              <w:jc w:val="center"/>
            </w:pPr>
            <w:r>
              <w:t>Use of personal or Smart</w:t>
            </w:r>
          </w:p>
          <w:p w:rsidR="007C62CF" w:rsidRPr="00CC1DA0" w:rsidRDefault="007C62CF" w:rsidP="00013F11">
            <w:pPr>
              <w:pStyle w:val="NoSpacing"/>
              <w:jc w:val="center"/>
            </w:pPr>
            <w:r>
              <w:t>Devices in lessons</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91"/>
        </w:trPr>
        <w:tc>
          <w:tcPr>
            <w:tcW w:w="3504" w:type="dxa"/>
            <w:vAlign w:val="center"/>
          </w:tcPr>
          <w:p w:rsidR="007C62CF" w:rsidRDefault="007C62CF" w:rsidP="00013F11">
            <w:pPr>
              <w:pStyle w:val="NoSpacing"/>
              <w:jc w:val="center"/>
            </w:pPr>
            <w:r>
              <w:t>Use of personal or Smart</w:t>
            </w:r>
          </w:p>
          <w:p w:rsidR="007C62CF" w:rsidRPr="00CC1DA0" w:rsidRDefault="007C62CF" w:rsidP="00013F11">
            <w:pPr>
              <w:pStyle w:val="NoSpacing"/>
              <w:jc w:val="center"/>
            </w:pPr>
            <w:r>
              <w:t>Devices in social time</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91"/>
        </w:trPr>
        <w:tc>
          <w:tcPr>
            <w:tcW w:w="3504" w:type="dxa"/>
            <w:vAlign w:val="center"/>
          </w:tcPr>
          <w:p w:rsidR="007C62CF" w:rsidRPr="00CC1DA0" w:rsidRDefault="007C62CF" w:rsidP="00013F11">
            <w:pPr>
              <w:pStyle w:val="NoSpacing"/>
              <w:jc w:val="center"/>
            </w:pPr>
            <w:r>
              <w:t>Taking photos on personal or Smart Devices (smart phone, smart watch tablet etc.)</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Default="007C62CF" w:rsidP="00013F11">
            <w:pPr>
              <w:pStyle w:val="NoSpacing"/>
              <w:jc w:val="center"/>
            </w:pPr>
            <w:r>
              <w:t>Use of personal</w:t>
            </w:r>
          </w:p>
          <w:p w:rsidR="007C62CF" w:rsidRPr="00CC1DA0" w:rsidRDefault="007C62CF" w:rsidP="00013F11">
            <w:pPr>
              <w:pStyle w:val="NoSpacing"/>
              <w:jc w:val="center"/>
            </w:pPr>
            <w:r>
              <w:t>hand held devices</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Pr="007C62CF" w:rsidRDefault="007C62CF" w:rsidP="00013F11">
            <w:pPr>
              <w:pStyle w:val="NoSpacing"/>
              <w:jc w:val="center"/>
            </w:pPr>
            <w:r w:rsidRPr="007C62CF">
              <w:t>Use of personal email</w:t>
            </w:r>
          </w:p>
          <w:p w:rsidR="007C62CF" w:rsidRPr="007C62CF" w:rsidRDefault="007C62CF" w:rsidP="00013F11">
            <w:pPr>
              <w:pStyle w:val="NoSpacing"/>
              <w:jc w:val="center"/>
            </w:pPr>
            <w:r>
              <w:t>a</w:t>
            </w:r>
            <w:r w:rsidRPr="007C62CF">
              <w:t>ddresses in school,</w:t>
            </w:r>
          </w:p>
          <w:p w:rsidR="007C62CF" w:rsidRDefault="007C62CF" w:rsidP="00013F11">
            <w:pPr>
              <w:pStyle w:val="NoSpacing"/>
              <w:jc w:val="center"/>
            </w:pPr>
            <w:r w:rsidRPr="007C62CF">
              <w:t>or on school network</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Pr="007C62CF" w:rsidRDefault="007C62CF" w:rsidP="00013F11">
            <w:pPr>
              <w:pStyle w:val="NoSpacing"/>
              <w:jc w:val="center"/>
            </w:pPr>
            <w:r w:rsidRPr="007C62CF">
              <w:t>Use of school</w:t>
            </w:r>
          </w:p>
          <w:p w:rsidR="007C62CF" w:rsidRPr="007C62CF" w:rsidRDefault="007C62CF" w:rsidP="00013F11">
            <w:pPr>
              <w:pStyle w:val="NoSpacing"/>
              <w:jc w:val="center"/>
            </w:pPr>
            <w:r w:rsidRPr="007C62CF">
              <w:t>email for</w:t>
            </w:r>
          </w:p>
          <w:p w:rsidR="007C62CF" w:rsidRPr="007C62CF" w:rsidRDefault="007C62CF" w:rsidP="00013F11">
            <w:pPr>
              <w:pStyle w:val="NoSpacing"/>
              <w:jc w:val="center"/>
            </w:pPr>
            <w:r w:rsidRPr="007C62CF">
              <w:t>personal emails</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Pr="007C62CF" w:rsidRDefault="007C62CF" w:rsidP="00013F11">
            <w:pPr>
              <w:pStyle w:val="NoSpacing"/>
              <w:jc w:val="center"/>
            </w:pPr>
            <w:r w:rsidRPr="007C62CF">
              <w:t>Use of chat rooms</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Pr="007C62CF" w:rsidRDefault="007C62CF" w:rsidP="00013F11">
            <w:pPr>
              <w:pStyle w:val="NoSpacing"/>
              <w:jc w:val="center"/>
            </w:pPr>
            <w:r w:rsidRPr="007C62CF">
              <w:t>Use of instant messaging</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Pr="007C62CF" w:rsidRDefault="007C62CF" w:rsidP="00013F11">
            <w:pPr>
              <w:pStyle w:val="NoSpacing"/>
              <w:jc w:val="center"/>
            </w:pPr>
            <w:r w:rsidRPr="007C62CF">
              <w:rPr>
                <w:lang w:val="en-US"/>
              </w:rPr>
              <w:t>Use of social</w:t>
            </w:r>
            <w:r w:rsidRPr="007C62CF">
              <w:rPr>
                <w:lang w:val="en-US"/>
              </w:rPr>
              <w:br/>
              <w:t>media sites and</w:t>
            </w:r>
            <w:r w:rsidRPr="007C62CF">
              <w:rPr>
                <w:lang w:val="en-US"/>
              </w:rPr>
              <w:br/>
              <w:t>online forums</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Pr="007C62CF" w:rsidRDefault="007C62CF" w:rsidP="00013F11">
            <w:pPr>
              <w:pStyle w:val="NoSpacing"/>
              <w:jc w:val="center"/>
            </w:pPr>
            <w:r>
              <w:t>Use of blogs</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7C62CF">
            <w:pPr>
              <w:pStyle w:val="Heading1"/>
              <w:jc w:val="center"/>
              <w:outlineLvl w:val="0"/>
              <w:rPr>
                <w:sz w:val="44"/>
              </w:rPr>
            </w:pPr>
          </w:p>
        </w:tc>
        <w:tc>
          <w:tcPr>
            <w:tcW w:w="1720" w:type="dxa"/>
            <w:vAlign w:val="center"/>
          </w:tcPr>
          <w:p w:rsidR="007C62CF" w:rsidRPr="00013F11" w:rsidRDefault="007C62CF" w:rsidP="00013F11">
            <w:pPr>
              <w:pStyle w:val="NoSpacing"/>
              <w:jc w:val="center"/>
              <w:rPr>
                <w:sz w:val="44"/>
              </w:rPr>
            </w:pPr>
            <w:r w:rsidRPr="00013F11">
              <w:rPr>
                <w:sz w:val="44"/>
              </w:rPr>
              <w:sym w:font="Wingdings" w:char="F0FC"/>
            </w:r>
          </w:p>
        </w:tc>
      </w:tr>
      <w:tr w:rsidR="007C62CF" w:rsidTr="00013F11">
        <w:trPr>
          <w:trHeight w:val="581"/>
        </w:trPr>
        <w:tc>
          <w:tcPr>
            <w:tcW w:w="3504" w:type="dxa"/>
            <w:vAlign w:val="center"/>
          </w:tcPr>
          <w:p w:rsidR="007C62CF" w:rsidRDefault="007C62CF" w:rsidP="00013F11">
            <w:pPr>
              <w:pStyle w:val="NoSpacing"/>
              <w:jc w:val="center"/>
            </w:pPr>
            <w:r>
              <w:t>School devices (iPads, assistive technology, Laptops)</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013F11">
            <w:pPr>
              <w:pStyle w:val="NoSpacing"/>
              <w:jc w:val="center"/>
              <w:rPr>
                <w:sz w:val="44"/>
              </w:rPr>
            </w:pPr>
            <w:r w:rsidRPr="00013F11">
              <w:rPr>
                <w:sz w:val="44"/>
              </w:rPr>
              <w:sym w:font="Wingdings" w:char="F0FC"/>
            </w:r>
          </w:p>
        </w:tc>
        <w:tc>
          <w:tcPr>
            <w:tcW w:w="1720" w:type="dxa"/>
            <w:vAlign w:val="center"/>
          </w:tcPr>
          <w:p w:rsidR="007C62CF" w:rsidRPr="00013F11" w:rsidRDefault="007C62CF" w:rsidP="007C62CF">
            <w:pPr>
              <w:pStyle w:val="Heading1"/>
              <w:jc w:val="center"/>
              <w:outlineLvl w:val="0"/>
              <w:rPr>
                <w:sz w:val="44"/>
              </w:rPr>
            </w:pPr>
          </w:p>
        </w:tc>
      </w:tr>
      <w:tr w:rsidR="007C62CF" w:rsidTr="00013F11">
        <w:trPr>
          <w:trHeight w:val="581"/>
        </w:trPr>
        <w:tc>
          <w:tcPr>
            <w:tcW w:w="3504" w:type="dxa"/>
            <w:vAlign w:val="center"/>
          </w:tcPr>
          <w:p w:rsidR="007C62CF" w:rsidRDefault="007C62CF" w:rsidP="00013F11">
            <w:pPr>
              <w:pStyle w:val="NoSpacing"/>
              <w:jc w:val="center"/>
            </w:pPr>
            <w:r>
              <w:t>School – Google Apps Account</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013F11">
            <w:pPr>
              <w:pStyle w:val="NoSpacing"/>
              <w:jc w:val="center"/>
              <w:rPr>
                <w:sz w:val="44"/>
              </w:rPr>
            </w:pPr>
            <w:r w:rsidRPr="00013F11">
              <w:rPr>
                <w:sz w:val="44"/>
              </w:rPr>
              <w:sym w:font="Wingdings" w:char="F0FC"/>
            </w:r>
          </w:p>
        </w:tc>
        <w:tc>
          <w:tcPr>
            <w:tcW w:w="1720" w:type="dxa"/>
            <w:vAlign w:val="center"/>
          </w:tcPr>
          <w:p w:rsidR="007C62CF" w:rsidRPr="00013F11" w:rsidRDefault="007C62CF" w:rsidP="007C62CF">
            <w:pPr>
              <w:pStyle w:val="Heading1"/>
              <w:jc w:val="center"/>
              <w:outlineLvl w:val="0"/>
              <w:rPr>
                <w:sz w:val="44"/>
              </w:rPr>
            </w:pPr>
          </w:p>
        </w:tc>
      </w:tr>
      <w:tr w:rsidR="007C62CF" w:rsidTr="00013F11">
        <w:trPr>
          <w:trHeight w:val="581"/>
        </w:trPr>
        <w:tc>
          <w:tcPr>
            <w:tcW w:w="3504" w:type="dxa"/>
            <w:vAlign w:val="center"/>
          </w:tcPr>
          <w:p w:rsidR="007C62CF" w:rsidRDefault="007C62CF" w:rsidP="00013F11">
            <w:pPr>
              <w:pStyle w:val="NoSpacing"/>
              <w:jc w:val="center"/>
            </w:pPr>
            <w:r>
              <w:t>Use of Class Blog</w:t>
            </w:r>
          </w:p>
        </w:tc>
        <w:tc>
          <w:tcPr>
            <w:tcW w:w="1720" w:type="dxa"/>
            <w:vAlign w:val="center"/>
          </w:tcPr>
          <w:p w:rsidR="007C62CF" w:rsidRDefault="007C62CF" w:rsidP="007C62CF">
            <w:pPr>
              <w:pStyle w:val="Heading1"/>
              <w:jc w:val="center"/>
              <w:outlineLvl w:val="0"/>
            </w:pPr>
          </w:p>
        </w:tc>
        <w:tc>
          <w:tcPr>
            <w:tcW w:w="1720" w:type="dxa"/>
            <w:vAlign w:val="center"/>
          </w:tcPr>
          <w:p w:rsidR="007C62CF" w:rsidRDefault="007C62CF" w:rsidP="007C62CF">
            <w:pPr>
              <w:pStyle w:val="Heading1"/>
              <w:jc w:val="center"/>
              <w:outlineLvl w:val="0"/>
            </w:pPr>
          </w:p>
        </w:tc>
        <w:tc>
          <w:tcPr>
            <w:tcW w:w="1725" w:type="dxa"/>
            <w:vAlign w:val="center"/>
          </w:tcPr>
          <w:p w:rsidR="007C62CF" w:rsidRPr="00013F11" w:rsidRDefault="007C62CF" w:rsidP="00013F11">
            <w:pPr>
              <w:pStyle w:val="NoSpacing"/>
              <w:jc w:val="center"/>
              <w:rPr>
                <w:sz w:val="44"/>
              </w:rPr>
            </w:pPr>
            <w:r w:rsidRPr="00013F11">
              <w:rPr>
                <w:sz w:val="44"/>
              </w:rPr>
              <w:sym w:font="Wingdings" w:char="F0FC"/>
            </w:r>
          </w:p>
        </w:tc>
        <w:tc>
          <w:tcPr>
            <w:tcW w:w="1720" w:type="dxa"/>
            <w:vAlign w:val="center"/>
          </w:tcPr>
          <w:p w:rsidR="007C62CF" w:rsidRPr="00013F11" w:rsidRDefault="007C62CF" w:rsidP="007C62CF">
            <w:pPr>
              <w:pStyle w:val="Heading1"/>
              <w:jc w:val="center"/>
              <w:outlineLvl w:val="0"/>
              <w:rPr>
                <w:sz w:val="44"/>
              </w:rPr>
            </w:pPr>
          </w:p>
        </w:tc>
      </w:tr>
      <w:tr w:rsidR="0077133A" w:rsidTr="00013F11">
        <w:trPr>
          <w:trHeight w:val="581"/>
        </w:trPr>
        <w:tc>
          <w:tcPr>
            <w:tcW w:w="3504" w:type="dxa"/>
            <w:vAlign w:val="center"/>
          </w:tcPr>
          <w:p w:rsidR="0077133A" w:rsidRDefault="0077133A" w:rsidP="00013F11">
            <w:pPr>
              <w:pStyle w:val="NoSpacing"/>
              <w:jc w:val="center"/>
            </w:pPr>
            <w:r>
              <w:t>Uploading to E-Learning Plan</w:t>
            </w:r>
          </w:p>
        </w:tc>
        <w:tc>
          <w:tcPr>
            <w:tcW w:w="1720" w:type="dxa"/>
            <w:vAlign w:val="center"/>
          </w:tcPr>
          <w:p w:rsidR="0077133A" w:rsidRDefault="0077133A" w:rsidP="007C62CF">
            <w:pPr>
              <w:pStyle w:val="Heading1"/>
              <w:jc w:val="center"/>
              <w:outlineLvl w:val="0"/>
            </w:pPr>
          </w:p>
        </w:tc>
        <w:tc>
          <w:tcPr>
            <w:tcW w:w="1720" w:type="dxa"/>
            <w:vAlign w:val="center"/>
          </w:tcPr>
          <w:p w:rsidR="0077133A" w:rsidRDefault="0077133A" w:rsidP="007C62CF">
            <w:pPr>
              <w:pStyle w:val="Heading1"/>
              <w:jc w:val="center"/>
              <w:outlineLvl w:val="0"/>
            </w:pPr>
          </w:p>
        </w:tc>
        <w:tc>
          <w:tcPr>
            <w:tcW w:w="1725" w:type="dxa"/>
            <w:vAlign w:val="center"/>
          </w:tcPr>
          <w:p w:rsidR="0077133A" w:rsidRPr="00013F11" w:rsidRDefault="0077133A" w:rsidP="00013F11">
            <w:pPr>
              <w:pStyle w:val="NoSpacing"/>
              <w:jc w:val="center"/>
              <w:rPr>
                <w:sz w:val="44"/>
              </w:rPr>
            </w:pPr>
            <w:r w:rsidRPr="00013F11">
              <w:rPr>
                <w:sz w:val="44"/>
              </w:rPr>
              <w:sym w:font="Wingdings" w:char="F0FC"/>
            </w:r>
          </w:p>
        </w:tc>
        <w:tc>
          <w:tcPr>
            <w:tcW w:w="1720" w:type="dxa"/>
            <w:vAlign w:val="center"/>
          </w:tcPr>
          <w:p w:rsidR="0077133A" w:rsidRPr="00013F11" w:rsidRDefault="0077133A" w:rsidP="007C62CF">
            <w:pPr>
              <w:pStyle w:val="Heading1"/>
              <w:jc w:val="center"/>
              <w:outlineLvl w:val="0"/>
              <w:rPr>
                <w:sz w:val="44"/>
              </w:rPr>
            </w:pPr>
          </w:p>
        </w:tc>
      </w:tr>
    </w:tbl>
    <w:p w:rsidR="0039403E" w:rsidRDefault="0039403E" w:rsidP="0039403E">
      <w:pPr>
        <w:pStyle w:val="Heading1"/>
        <w:rPr>
          <w:sz w:val="44"/>
          <w:szCs w:val="44"/>
        </w:rPr>
      </w:pPr>
      <w:bookmarkStart w:id="27" w:name="_Toc116216001"/>
      <w:r w:rsidRPr="0039403E">
        <w:rPr>
          <w:sz w:val="44"/>
          <w:szCs w:val="44"/>
        </w:rPr>
        <w:lastRenderedPageBreak/>
        <w:t>Sample Letter to Parents/Guardians</w:t>
      </w:r>
      <w:bookmarkEnd w:id="27"/>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Dear Parent/Guardian,</w:t>
      </w:r>
    </w:p>
    <w:p w:rsidR="00013F11" w:rsidRDefault="00013F11" w:rsidP="00013F11">
      <w:pPr>
        <w:pStyle w:val="NoSpacing"/>
        <w:rPr>
          <w:rStyle w:val="markedcontent"/>
          <w:rFonts w:asciiTheme="minorHAnsi" w:hAnsiTheme="minorHAnsi" w:cstheme="minorHAnsi"/>
          <w:sz w:val="24"/>
          <w:szCs w:val="27"/>
        </w:rPr>
      </w:pPr>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Re: Safe and Responsible Use of the Internet</w:t>
      </w:r>
      <w:r w:rsidRPr="00537B17">
        <w:rPr>
          <w:sz w:val="44"/>
        </w:rPr>
        <w:br/>
      </w:r>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As part of the school’s education programme we offer students supervised access to the Internet</w:t>
      </w:r>
      <w:r w:rsidR="00537B17">
        <w:rPr>
          <w:rStyle w:val="markedcontent"/>
          <w:rFonts w:asciiTheme="minorHAnsi" w:hAnsiTheme="minorHAnsi" w:cstheme="minorHAnsi"/>
          <w:sz w:val="24"/>
          <w:szCs w:val="27"/>
        </w:rPr>
        <w:t xml:space="preserve"> </w:t>
      </w:r>
      <w:r w:rsidR="00537B17" w:rsidRPr="00537B17">
        <w:rPr>
          <w:rStyle w:val="markedcontent"/>
          <w:rFonts w:asciiTheme="minorHAnsi" w:hAnsiTheme="minorHAnsi" w:cstheme="minorHAnsi"/>
          <w:sz w:val="24"/>
          <w:szCs w:val="27"/>
        </w:rPr>
        <w:t>(iPads, tablets, laptops, PC’s, Interactive Whiteboard screens)</w:t>
      </w:r>
      <w:r w:rsidR="00537B17">
        <w:rPr>
          <w:rStyle w:val="markedcontent"/>
          <w:rFonts w:asciiTheme="minorHAnsi" w:hAnsiTheme="minorHAnsi" w:cstheme="minorHAnsi"/>
          <w:sz w:val="24"/>
          <w:szCs w:val="27"/>
        </w:rPr>
        <w:t>.</w:t>
      </w:r>
      <w:r w:rsidR="00537B17" w:rsidRPr="00537B17">
        <w:rPr>
          <w:rStyle w:val="markedcontent"/>
          <w:rFonts w:asciiTheme="minorHAnsi" w:hAnsiTheme="minorHAnsi" w:cstheme="minorHAnsi"/>
          <w:sz w:val="24"/>
          <w:szCs w:val="27"/>
        </w:rPr>
        <w:t xml:space="preserve"> This allows student</w:t>
      </w:r>
      <w:r w:rsidRPr="00537B17">
        <w:rPr>
          <w:rStyle w:val="markedcontent"/>
          <w:rFonts w:asciiTheme="minorHAnsi" w:hAnsiTheme="minorHAnsi" w:cstheme="minorHAnsi"/>
          <w:sz w:val="24"/>
          <w:szCs w:val="27"/>
        </w:rPr>
        <w:t xml:space="preserve"> access to a large array of online educational resources that we believe can greatly enhance the learning experience.</w:t>
      </w:r>
    </w:p>
    <w:p w:rsidR="00013F11" w:rsidRDefault="00013F11" w:rsidP="00013F11">
      <w:pPr>
        <w:pStyle w:val="NoSpacing"/>
        <w:rPr>
          <w:rStyle w:val="markedcontent"/>
          <w:rFonts w:asciiTheme="minorHAnsi" w:hAnsiTheme="minorHAnsi" w:cstheme="minorHAnsi"/>
          <w:sz w:val="24"/>
          <w:szCs w:val="27"/>
        </w:rPr>
      </w:pPr>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However, access to and use of the Internet and digital technologies requires responsibility on the part of the user and the school. These responsibilities are outlined in the school’s Acceptable Use Policy (attached). It is also available on the school’s website. It is important that this enclosed document is read carefully. The permissions in the AUP can be accepted or decline</w:t>
      </w:r>
      <w:r w:rsidR="00537B17" w:rsidRPr="00537B17">
        <w:rPr>
          <w:rStyle w:val="markedcontent"/>
          <w:rFonts w:asciiTheme="minorHAnsi" w:hAnsiTheme="minorHAnsi" w:cstheme="minorHAnsi"/>
          <w:sz w:val="24"/>
          <w:szCs w:val="27"/>
        </w:rPr>
        <w:t>d</w:t>
      </w:r>
      <w:r w:rsidRPr="00537B17">
        <w:rPr>
          <w:rStyle w:val="markedcontent"/>
          <w:rFonts w:asciiTheme="minorHAnsi" w:hAnsiTheme="minorHAnsi" w:cstheme="minorHAnsi"/>
          <w:sz w:val="24"/>
          <w:szCs w:val="27"/>
        </w:rPr>
        <w:t xml:space="preserve"> through Aladdin Connect ‘Permissions’</w:t>
      </w:r>
      <w:r w:rsidR="00537B17">
        <w:rPr>
          <w:rStyle w:val="markedcontent"/>
          <w:rFonts w:asciiTheme="minorHAnsi" w:hAnsiTheme="minorHAnsi" w:cstheme="minorHAnsi"/>
          <w:sz w:val="24"/>
          <w:szCs w:val="27"/>
        </w:rPr>
        <w:t>.</w:t>
      </w:r>
    </w:p>
    <w:p w:rsidR="00013F11" w:rsidRDefault="00013F11" w:rsidP="00013F11">
      <w:pPr>
        <w:pStyle w:val="NoSpacing"/>
        <w:rPr>
          <w:rStyle w:val="markedcontent"/>
          <w:rFonts w:asciiTheme="minorHAnsi" w:hAnsiTheme="minorHAnsi" w:cstheme="minorHAnsi"/>
          <w:sz w:val="24"/>
          <w:szCs w:val="27"/>
        </w:rPr>
      </w:pPr>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Although the school takes active steps to promote safe use of the Internet, it recognises the possibility that students may accidentally or deliberately access inappropriate or objectionable material.</w:t>
      </w:r>
      <w:r w:rsidR="00537B17">
        <w:rPr>
          <w:rStyle w:val="markedcontent"/>
          <w:rFonts w:asciiTheme="minorHAnsi" w:hAnsiTheme="minorHAnsi" w:cstheme="minorHAnsi"/>
          <w:sz w:val="24"/>
          <w:szCs w:val="27"/>
        </w:rPr>
        <w:t xml:space="preserve"> This is assisted by the school’s Digital Safety Programme, Digital Learning Plan and the school’s ‘Remote teaching and Learning policy’.</w:t>
      </w:r>
    </w:p>
    <w:p w:rsidR="00013F11" w:rsidRDefault="00013F11" w:rsidP="00013F11">
      <w:pPr>
        <w:pStyle w:val="NoSpacing"/>
        <w:rPr>
          <w:rStyle w:val="markedcontent"/>
          <w:rFonts w:asciiTheme="minorHAnsi" w:hAnsiTheme="minorHAnsi" w:cstheme="minorHAnsi"/>
          <w:sz w:val="24"/>
          <w:szCs w:val="27"/>
        </w:rPr>
      </w:pPr>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Having read the terms of our school’s Acceptable Use Policy, you may like to take a moment to consider how the Internet is used in your own home, and see if there is any way you could make it safer for your own family.</w:t>
      </w:r>
    </w:p>
    <w:p w:rsidR="00013F11" w:rsidRDefault="00013F11" w:rsidP="00013F11">
      <w:pPr>
        <w:pStyle w:val="NoSpacing"/>
        <w:rPr>
          <w:rStyle w:val="markedcontent"/>
          <w:rFonts w:asciiTheme="minorHAnsi" w:hAnsiTheme="minorHAnsi" w:cstheme="minorHAnsi"/>
          <w:sz w:val="24"/>
          <w:szCs w:val="27"/>
        </w:rPr>
      </w:pPr>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Parents/Guardians can find a range of advice, support, tools and resources on the Webwise Parents Hub available on webwise.ie/parents. On the hub you'll find explainer guides to popular apps, talking points, how to guides, expert advice videos and a free Parents' Guide to a Better</w:t>
      </w:r>
      <w:r w:rsidRPr="00537B17">
        <w:rPr>
          <w:sz w:val="44"/>
        </w:rPr>
        <w:t xml:space="preserve"> </w:t>
      </w:r>
      <w:r w:rsidRPr="00537B17">
        <w:rPr>
          <w:rStyle w:val="markedcontent"/>
          <w:rFonts w:asciiTheme="minorHAnsi" w:hAnsiTheme="minorHAnsi" w:cstheme="minorHAnsi"/>
          <w:sz w:val="24"/>
          <w:szCs w:val="27"/>
        </w:rPr>
        <w:t>Internet.</w:t>
      </w:r>
      <w:r w:rsidRPr="00537B17">
        <w:rPr>
          <w:sz w:val="44"/>
        </w:rPr>
        <w:br/>
      </w:r>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Yours sincerely,</w:t>
      </w:r>
    </w:p>
    <w:p w:rsidR="00013F11" w:rsidRDefault="00013F11" w:rsidP="00013F11">
      <w:pPr>
        <w:pStyle w:val="NoSpacing"/>
        <w:rPr>
          <w:rStyle w:val="markedcontent"/>
          <w:rFonts w:asciiTheme="minorHAnsi" w:hAnsiTheme="minorHAnsi" w:cstheme="minorHAnsi"/>
          <w:sz w:val="24"/>
          <w:szCs w:val="27"/>
        </w:rPr>
      </w:pPr>
    </w:p>
    <w:p w:rsidR="00013F11" w:rsidRDefault="00013F11" w:rsidP="00013F11">
      <w:pPr>
        <w:pStyle w:val="NoSpacing"/>
        <w:rPr>
          <w:rStyle w:val="markedcontent"/>
          <w:rFonts w:asciiTheme="minorHAnsi" w:hAnsiTheme="minorHAnsi" w:cstheme="minorHAnsi"/>
          <w:sz w:val="24"/>
          <w:szCs w:val="27"/>
        </w:rPr>
      </w:pPr>
    </w:p>
    <w:p w:rsidR="0039403E" w:rsidRPr="00537B17" w:rsidRDefault="0039403E" w:rsidP="00013F11">
      <w:pPr>
        <w:pStyle w:val="NoSpacing"/>
        <w:rPr>
          <w:rStyle w:val="markedcontent"/>
          <w:rFonts w:asciiTheme="minorHAnsi" w:hAnsiTheme="minorHAnsi" w:cstheme="minorHAnsi"/>
          <w:sz w:val="24"/>
          <w:szCs w:val="27"/>
        </w:rPr>
      </w:pPr>
      <w:r w:rsidRPr="00537B17">
        <w:rPr>
          <w:rStyle w:val="markedcontent"/>
          <w:rFonts w:asciiTheme="minorHAnsi" w:hAnsiTheme="minorHAnsi" w:cstheme="minorHAnsi"/>
          <w:sz w:val="24"/>
          <w:szCs w:val="27"/>
        </w:rPr>
        <w:t>Edward Kelly</w:t>
      </w:r>
    </w:p>
    <w:p w:rsidR="0039403E" w:rsidRPr="00537B17" w:rsidRDefault="0039403E" w:rsidP="00013F11">
      <w:pPr>
        <w:pStyle w:val="NoSpacing"/>
        <w:rPr>
          <w:sz w:val="40"/>
          <w:szCs w:val="44"/>
        </w:rPr>
      </w:pPr>
      <w:r w:rsidRPr="00537B17">
        <w:rPr>
          <w:rStyle w:val="markedcontent"/>
          <w:rFonts w:asciiTheme="minorHAnsi" w:hAnsiTheme="minorHAnsi" w:cstheme="minorHAnsi"/>
          <w:sz w:val="24"/>
          <w:szCs w:val="27"/>
        </w:rPr>
        <w:t>Principal</w:t>
      </w:r>
    </w:p>
    <w:p w:rsidR="00CC1DA0" w:rsidRDefault="00CC1DA0">
      <w:pPr>
        <w:spacing w:after="160" w:line="259" w:lineRule="auto"/>
        <w:rPr>
          <w:rFonts w:ascii="Calibri" w:eastAsia="Calibri" w:hAnsi="Calibri" w:cs="Calibri"/>
          <w:color w:val="000000"/>
          <w:sz w:val="44"/>
          <w:szCs w:val="44"/>
        </w:rPr>
      </w:pPr>
    </w:p>
    <w:p w:rsidR="00CC1DA0" w:rsidRDefault="00CC1DA0">
      <w:pPr>
        <w:spacing w:after="160" w:line="259" w:lineRule="auto"/>
        <w:rPr>
          <w:rFonts w:ascii="Calibri" w:eastAsia="Calibri" w:hAnsi="Calibri" w:cs="Calibri"/>
          <w:color w:val="000000"/>
          <w:sz w:val="44"/>
          <w:szCs w:val="44"/>
        </w:rPr>
      </w:pPr>
      <w:r>
        <w:rPr>
          <w:sz w:val="44"/>
          <w:szCs w:val="44"/>
        </w:rPr>
        <w:br w:type="page"/>
      </w:r>
    </w:p>
    <w:p w:rsidR="00403C91" w:rsidRDefault="002F73DD" w:rsidP="00403C91">
      <w:pPr>
        <w:pStyle w:val="Heading1"/>
      </w:pPr>
      <w:bookmarkStart w:id="28" w:name="_Toc116216002"/>
      <w:r>
        <w:rPr>
          <w:sz w:val="44"/>
          <w:szCs w:val="44"/>
        </w:rPr>
        <w:lastRenderedPageBreak/>
        <w:t>Ratification</w:t>
      </w:r>
      <w:bookmarkEnd w:id="28"/>
    </w:p>
    <w:p w:rsidR="00403C91" w:rsidRDefault="00403C91" w:rsidP="00924ECB">
      <w:pPr>
        <w:jc w:val="both"/>
        <w:rPr>
          <w:sz w:val="28"/>
          <w:lang w:val="en-IE"/>
        </w:rPr>
      </w:pPr>
    </w:p>
    <w:p w:rsidR="00403C91" w:rsidRPr="00A41BA1" w:rsidRDefault="00403C91" w:rsidP="00403C91">
      <w:pPr>
        <w:pStyle w:val="Default"/>
        <w:ind w:right="-680"/>
        <w:jc w:val="both"/>
        <w:rPr>
          <w:rFonts w:ascii="Calibri" w:hAnsi="Calibri"/>
          <w:b/>
          <w:bCs/>
          <w:sz w:val="22"/>
          <w:szCs w:val="22"/>
        </w:rPr>
      </w:pPr>
      <w:r w:rsidRPr="00A41BA1">
        <w:rPr>
          <w:rFonts w:ascii="Calibri" w:hAnsi="Calibri"/>
          <w:b/>
          <w:bCs/>
          <w:sz w:val="22"/>
          <w:szCs w:val="22"/>
        </w:rPr>
        <w:t>Ratification of the ICT Acceptable Use Policy</w:t>
      </w:r>
    </w:p>
    <w:p w:rsidR="00403C91" w:rsidRPr="00A41BA1" w:rsidRDefault="00403C91" w:rsidP="00403C91">
      <w:pPr>
        <w:pStyle w:val="Default"/>
        <w:jc w:val="both"/>
        <w:rPr>
          <w:rFonts w:ascii="Calibri" w:hAnsi="Calibri"/>
          <w:sz w:val="22"/>
          <w:szCs w:val="22"/>
        </w:rPr>
      </w:pPr>
    </w:p>
    <w:p w:rsidR="00403C91" w:rsidRPr="00A41BA1" w:rsidRDefault="00403C91" w:rsidP="00403C91">
      <w:pPr>
        <w:pStyle w:val="Default"/>
        <w:ind w:left="360" w:right="-680" w:hanging="360"/>
        <w:jc w:val="both"/>
        <w:rPr>
          <w:rFonts w:ascii="Calibri" w:hAnsi="Calibri"/>
          <w:sz w:val="22"/>
          <w:szCs w:val="22"/>
        </w:rPr>
      </w:pPr>
      <w:r w:rsidRPr="00A41BA1">
        <w:rPr>
          <w:rFonts w:ascii="Calibri" w:hAnsi="Calibri"/>
          <w:sz w:val="22"/>
          <w:szCs w:val="22"/>
        </w:rPr>
        <w:t xml:space="preserve">This policy was adopted and ratified by the Board of Management on </w:t>
      </w:r>
      <w:r>
        <w:rPr>
          <w:rFonts w:ascii="Calibri" w:hAnsi="Calibri"/>
          <w:sz w:val="22"/>
          <w:szCs w:val="22"/>
        </w:rPr>
        <w:t>28</w:t>
      </w:r>
      <w:r w:rsidRPr="00403C91">
        <w:rPr>
          <w:rFonts w:ascii="Calibri" w:hAnsi="Calibri"/>
          <w:sz w:val="22"/>
          <w:szCs w:val="22"/>
          <w:vertAlign w:val="superscript"/>
        </w:rPr>
        <w:t>th</w:t>
      </w:r>
      <w:r>
        <w:rPr>
          <w:rFonts w:ascii="Calibri" w:hAnsi="Calibri"/>
          <w:sz w:val="22"/>
          <w:szCs w:val="22"/>
        </w:rPr>
        <w:t xml:space="preserve"> September 2022</w:t>
      </w:r>
    </w:p>
    <w:p w:rsidR="00403C91" w:rsidRPr="00A41BA1" w:rsidRDefault="00403C91" w:rsidP="00403C91">
      <w:pPr>
        <w:pStyle w:val="Default"/>
        <w:ind w:left="360" w:right="-680" w:hanging="360"/>
        <w:jc w:val="both"/>
        <w:rPr>
          <w:rFonts w:ascii="Calibri" w:hAnsi="Calibri"/>
          <w:sz w:val="22"/>
          <w:szCs w:val="22"/>
        </w:rPr>
      </w:pPr>
      <w:r w:rsidRPr="00A41BA1">
        <w:rPr>
          <w:rFonts w:ascii="Calibri" w:hAnsi="Calibri"/>
          <w:sz w:val="22"/>
          <w:szCs w:val="22"/>
        </w:rPr>
        <w:t xml:space="preserve"> </w:t>
      </w:r>
    </w:p>
    <w:p w:rsidR="00403C91" w:rsidRPr="00A41BA1" w:rsidRDefault="00403C91" w:rsidP="00403C91">
      <w:pPr>
        <w:pStyle w:val="Default"/>
        <w:ind w:left="360" w:right="-680" w:hanging="360"/>
        <w:jc w:val="both"/>
        <w:rPr>
          <w:rFonts w:ascii="Calibri" w:hAnsi="Calibri"/>
          <w:sz w:val="22"/>
          <w:szCs w:val="22"/>
        </w:rPr>
      </w:pPr>
      <w:r w:rsidRPr="00A41BA1">
        <w:rPr>
          <w:rFonts w:ascii="Calibri" w:hAnsi="Calibri"/>
          <w:sz w:val="22"/>
          <w:szCs w:val="22"/>
        </w:rPr>
        <w:t xml:space="preserve">Signed: </w:t>
      </w:r>
      <w:r w:rsidRPr="00A41BA1">
        <w:rPr>
          <w:rFonts w:ascii="Brush Script MT" w:hAnsi="Brush Script MT"/>
          <w:sz w:val="36"/>
        </w:rPr>
        <w:t>Anthony Feeney</w:t>
      </w:r>
      <w:r w:rsidRPr="00A41BA1">
        <w:rPr>
          <w:rFonts w:ascii="Calibri" w:hAnsi="Calibri"/>
          <w:sz w:val="22"/>
          <w:szCs w:val="22"/>
        </w:rPr>
        <w:tab/>
      </w:r>
    </w:p>
    <w:p w:rsidR="00403C91" w:rsidRPr="00A41BA1" w:rsidRDefault="00403C91" w:rsidP="00403C91">
      <w:pPr>
        <w:pStyle w:val="Default"/>
        <w:ind w:left="360" w:right="-680" w:hanging="360"/>
        <w:jc w:val="both"/>
        <w:rPr>
          <w:rFonts w:ascii="Calibri" w:hAnsi="Calibri"/>
          <w:sz w:val="22"/>
          <w:szCs w:val="22"/>
        </w:rPr>
      </w:pPr>
      <w:r w:rsidRPr="00A41BA1">
        <w:rPr>
          <w:rFonts w:ascii="Calibri" w:hAnsi="Calibri"/>
          <w:sz w:val="22"/>
          <w:szCs w:val="22"/>
        </w:rPr>
        <w:t xml:space="preserve">Chairperson of Board of Management             </w:t>
      </w:r>
      <w:r w:rsidRPr="00A41BA1">
        <w:rPr>
          <w:rFonts w:ascii="Calibri" w:hAnsi="Calibri"/>
          <w:sz w:val="22"/>
          <w:szCs w:val="22"/>
        </w:rPr>
        <w:tab/>
        <w:t xml:space="preserve"> </w:t>
      </w:r>
    </w:p>
    <w:p w:rsidR="00403C91" w:rsidRPr="00403C91" w:rsidRDefault="00403C91" w:rsidP="00403C91">
      <w:pPr>
        <w:pStyle w:val="Default"/>
        <w:ind w:left="360" w:right="-680" w:hanging="360"/>
        <w:jc w:val="both"/>
        <w:rPr>
          <w:rFonts w:ascii="Calibri" w:hAnsi="Calibri"/>
          <w:sz w:val="22"/>
          <w:szCs w:val="22"/>
        </w:rPr>
      </w:pPr>
    </w:p>
    <w:p w:rsidR="00403C91" w:rsidRPr="00403C91" w:rsidRDefault="00403C91" w:rsidP="00403C91">
      <w:pPr>
        <w:pStyle w:val="Default"/>
        <w:ind w:left="360" w:right="-680" w:hanging="360"/>
        <w:jc w:val="both"/>
        <w:rPr>
          <w:rFonts w:ascii="Calibri" w:hAnsi="Calibri"/>
          <w:sz w:val="22"/>
          <w:szCs w:val="22"/>
        </w:rPr>
      </w:pPr>
      <w:r w:rsidRPr="00403C91">
        <w:rPr>
          <w:rFonts w:ascii="Calibri" w:hAnsi="Calibri"/>
          <w:sz w:val="22"/>
          <w:szCs w:val="22"/>
        </w:rPr>
        <w:t>Date: 28</w:t>
      </w:r>
      <w:r w:rsidRPr="00403C91">
        <w:rPr>
          <w:rFonts w:ascii="Calibri" w:hAnsi="Calibri"/>
          <w:sz w:val="22"/>
          <w:szCs w:val="22"/>
          <w:vertAlign w:val="superscript"/>
        </w:rPr>
        <w:t>th</w:t>
      </w:r>
      <w:r w:rsidRPr="00403C91">
        <w:rPr>
          <w:rFonts w:ascii="Calibri" w:hAnsi="Calibri"/>
          <w:sz w:val="22"/>
          <w:szCs w:val="22"/>
        </w:rPr>
        <w:t xml:space="preserve"> September 2022         </w:t>
      </w:r>
      <w:r w:rsidRPr="00403C91">
        <w:rPr>
          <w:rFonts w:ascii="Calibri" w:hAnsi="Calibri"/>
          <w:sz w:val="22"/>
          <w:szCs w:val="22"/>
        </w:rPr>
        <w:tab/>
        <w:t xml:space="preserve"> </w:t>
      </w:r>
    </w:p>
    <w:p w:rsidR="00403C91" w:rsidRPr="00403C91" w:rsidRDefault="00403C91" w:rsidP="00403C91">
      <w:pPr>
        <w:autoSpaceDE w:val="0"/>
        <w:autoSpaceDN w:val="0"/>
        <w:adjustRightInd w:val="0"/>
        <w:jc w:val="both"/>
        <w:rPr>
          <w:rFonts w:ascii="Calibri" w:hAnsi="Calibri"/>
        </w:rPr>
      </w:pPr>
    </w:p>
    <w:p w:rsidR="00403C91" w:rsidRPr="00403C91" w:rsidRDefault="00403C91" w:rsidP="00403C91">
      <w:pPr>
        <w:autoSpaceDE w:val="0"/>
        <w:autoSpaceDN w:val="0"/>
        <w:adjustRightInd w:val="0"/>
        <w:jc w:val="both"/>
        <w:rPr>
          <w:rFonts w:ascii="Calibri" w:hAnsi="Calibri"/>
        </w:rPr>
      </w:pPr>
    </w:p>
    <w:p w:rsidR="00FF1C80" w:rsidRDefault="00403C91" w:rsidP="00403C91">
      <w:pPr>
        <w:autoSpaceDE w:val="0"/>
        <w:autoSpaceDN w:val="0"/>
        <w:adjustRightInd w:val="0"/>
        <w:jc w:val="both"/>
      </w:pPr>
      <w:r w:rsidRPr="00403C91">
        <w:rPr>
          <w:rFonts w:ascii="Calibri" w:hAnsi="Calibri"/>
          <w:b/>
        </w:rPr>
        <w:t>Date of next review:</w:t>
      </w:r>
      <w:r w:rsidR="00013F11">
        <w:rPr>
          <w:rFonts w:ascii="Calibri" w:hAnsi="Calibri"/>
        </w:rPr>
        <w:t xml:space="preserve"> September 2023</w:t>
      </w:r>
    </w:p>
    <w:sectPr w:rsidR="00FF1C80" w:rsidSect="00364782">
      <w:headerReference w:type="default" r:id="rId11"/>
      <w:footerReference w:type="default" r:id="rId12"/>
      <w:pgSz w:w="11905" w:h="16837"/>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AF" w:rsidRDefault="00F016AF">
      <w:pPr>
        <w:spacing w:after="0"/>
      </w:pPr>
      <w:r>
        <w:separator/>
      </w:r>
    </w:p>
  </w:endnote>
  <w:endnote w:type="continuationSeparator" w:id="0">
    <w:p w:rsidR="00F016AF" w:rsidRDefault="00F016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91900"/>
      <w:docPartObj>
        <w:docPartGallery w:val="Page Numbers (Bottom of Page)"/>
        <w:docPartUnique/>
      </w:docPartObj>
    </w:sdtPr>
    <w:sdtEndPr>
      <w:rPr>
        <w:noProof/>
      </w:rPr>
    </w:sdtEndPr>
    <w:sdtContent>
      <w:p w:rsidR="00013F11" w:rsidRDefault="00013F11">
        <w:pPr>
          <w:pStyle w:val="Footer"/>
          <w:jc w:val="right"/>
        </w:pPr>
        <w:r>
          <w:fldChar w:fldCharType="begin"/>
        </w:r>
        <w:r>
          <w:instrText xml:space="preserve"> PAGE   \* MERGEFORMAT </w:instrText>
        </w:r>
        <w:r>
          <w:fldChar w:fldCharType="separate"/>
        </w:r>
        <w:r w:rsidR="00867816">
          <w:rPr>
            <w:noProof/>
          </w:rPr>
          <w:t>23</w:t>
        </w:r>
        <w:r>
          <w:rPr>
            <w:noProof/>
          </w:rPr>
          <w:fldChar w:fldCharType="end"/>
        </w:r>
      </w:p>
    </w:sdtContent>
  </w:sdt>
  <w:p w:rsidR="00013F11" w:rsidRDefault="00013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AF" w:rsidRDefault="00F016AF">
      <w:pPr>
        <w:spacing w:after="0"/>
      </w:pPr>
      <w:r>
        <w:separator/>
      </w:r>
    </w:p>
  </w:footnote>
  <w:footnote w:type="continuationSeparator" w:id="0">
    <w:p w:rsidR="00F016AF" w:rsidRDefault="00F016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yTable"/>
      <w:tblW w:w="0" w:type="auto"/>
      <w:tblInd w:w="0" w:type="dxa"/>
      <w:tblLook w:val="04A0" w:firstRow="1" w:lastRow="0" w:firstColumn="1" w:lastColumn="0" w:noHBand="0" w:noVBand="1"/>
    </w:tblPr>
    <w:tblGrid>
      <w:gridCol w:w="4500"/>
      <w:gridCol w:w="2250"/>
      <w:gridCol w:w="2250"/>
    </w:tblGrid>
    <w:tr w:rsidR="00013F11" w:rsidTr="00FF1C80">
      <w:trPr>
        <w:cnfStyle w:val="100000000000" w:firstRow="1" w:lastRow="0" w:firstColumn="0" w:lastColumn="0" w:oddVBand="0" w:evenVBand="0" w:oddHBand="0" w:evenHBand="0" w:firstRowFirstColumn="0" w:firstRowLastColumn="0" w:lastRowFirstColumn="0" w:lastRowLastColumn="0"/>
      </w:trPr>
      <w:tc>
        <w:tcPr>
          <w:tcW w:w="4500" w:type="dxa"/>
        </w:tcPr>
        <w:p w:rsidR="00013F11" w:rsidRDefault="00013F11">
          <w:r>
            <w:rPr>
              <w:noProof/>
              <w:lang w:val="en-IE"/>
            </w:rPr>
            <w:drawing>
              <wp:inline distT="0" distB="0" distL="0" distR="0">
                <wp:extent cx="74295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98500"/>
                        </a:xfrm>
                        <a:prstGeom prst="rect">
                          <a:avLst/>
                        </a:prstGeom>
                        <a:noFill/>
                        <a:ln>
                          <a:noFill/>
                        </a:ln>
                      </pic:spPr>
                    </pic:pic>
                  </a:graphicData>
                </a:graphic>
              </wp:inline>
            </w:drawing>
          </w:r>
        </w:p>
      </w:tc>
      <w:tc>
        <w:tcPr>
          <w:tcW w:w="2250" w:type="dxa"/>
        </w:tcPr>
        <w:p w:rsidR="00013F11" w:rsidRDefault="00013F11">
          <w:r>
            <w:rPr>
              <w:rFonts w:ascii="Calibri" w:eastAsia="Calibri" w:hAnsi="Calibri" w:cs="Calibri"/>
              <w:color w:val="000000"/>
            </w:rPr>
            <w:t>Solas Chríost National School</w:t>
          </w:r>
        </w:p>
        <w:p w:rsidR="00013F11" w:rsidRDefault="00013F11">
          <w:r>
            <w:rPr>
              <w:rFonts w:ascii="Calibri" w:eastAsia="Calibri" w:hAnsi="Calibri" w:cs="Calibri"/>
              <w:color w:val="000000"/>
            </w:rPr>
            <w:t>Cookstown Road, Belgard, Tallaght, Dublin 24. D24 C621</w:t>
          </w:r>
        </w:p>
      </w:tc>
      <w:tc>
        <w:tcPr>
          <w:tcW w:w="2250" w:type="dxa"/>
        </w:tcPr>
        <w:p w:rsidR="00013F11" w:rsidRDefault="00013F11">
          <w:r>
            <w:rPr>
              <w:rFonts w:ascii="Calibri" w:eastAsia="Calibri" w:hAnsi="Calibri" w:cs="Calibri"/>
              <w:color w:val="000000"/>
            </w:rPr>
            <w:t>Telephone: 014517134</w:t>
          </w:r>
        </w:p>
        <w:p w:rsidR="00013F11" w:rsidRDefault="00013F11">
          <w:r>
            <w:rPr>
              <w:rFonts w:ascii="Calibri" w:eastAsia="Calibri" w:hAnsi="Calibri" w:cs="Calibri"/>
              <w:color w:val="000000"/>
            </w:rPr>
            <w:t>Email: info@solaschriost.ie</w:t>
          </w:r>
        </w:p>
        <w:p w:rsidR="00013F11" w:rsidRDefault="00013F11">
          <w:r>
            <w:rPr>
              <w:rFonts w:ascii="Calibri" w:eastAsia="Calibri" w:hAnsi="Calibri" w:cs="Calibri"/>
              <w:color w:val="000000"/>
            </w:rPr>
            <w:t>Web: www.solaschriost.ie</w:t>
          </w:r>
        </w:p>
      </w:tc>
    </w:tr>
  </w:tbl>
  <w:p w:rsidR="00013F11" w:rsidRDefault="00013F11"/>
  <w:p w:rsidR="00013F11" w:rsidRDefault="00013F11">
    <w:r>
      <w:rPr>
        <w:noProof/>
        <w:lang w:val="en-IE"/>
      </w:rPr>
      <mc:AlternateContent>
        <mc:Choice Requires="wps">
          <w:drawing>
            <wp:inline distT="0" distB="0" distL="0" distR="0">
              <wp:extent cx="7112000" cy="12700"/>
              <wp:effectExtent l="9525" t="9525" r="12700" b="63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127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61B2BE" id="_x0000_t32" coordsize="21600,21600" o:spt="32" o:oned="t" path="m,l21600,21600e" filled="f">
              <v:path arrowok="t" fillok="f" o:connecttype="none"/>
              <o:lock v:ext="edit" shapetype="t"/>
            </v:shapetype>
            <v:shape id="AutoShape 1" o:spid="_x0000_s1026" type="#_x0000_t32" style="width:560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" strokeweight="1pt">
              <w10:anchorlock/>
            </v:shape>
          </w:pict>
        </mc:Fallback>
      </mc:AlternateContent>
    </w:r>
  </w:p>
  <w:p w:rsidR="00013F11" w:rsidRDefault="00013F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5767"/>
    <w:multiLevelType w:val="hybridMultilevel"/>
    <w:tmpl w:val="B2A28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6E87ED6"/>
    <w:multiLevelType w:val="hybridMultilevel"/>
    <w:tmpl w:val="C44C4D32"/>
    <w:lvl w:ilvl="0" w:tplc="D1EE49F4">
      <w:start w:val="1"/>
      <w:numFmt w:val="bullet"/>
      <w:lvlText w:val=""/>
      <w:lvlJc w:val="left"/>
      <w:pPr>
        <w:tabs>
          <w:tab w:val="num" w:pos="720"/>
        </w:tabs>
        <w:ind w:left="720" w:hanging="360"/>
      </w:pPr>
      <w:rPr>
        <w:rFonts w:ascii="Symbol" w:hAnsi="Symbol" w:cs="Symbol" w:hint="default"/>
      </w:rPr>
    </w:lvl>
    <w:lvl w:ilvl="1" w:tplc="6FB02CB0">
      <w:start w:val="1"/>
      <w:numFmt w:val="bullet"/>
      <w:lvlText w:val="o"/>
      <w:lvlJc w:val="left"/>
      <w:pPr>
        <w:tabs>
          <w:tab w:val="num" w:pos="1440"/>
        </w:tabs>
        <w:ind w:left="1440" w:hanging="360"/>
      </w:pPr>
      <w:rPr>
        <w:rFonts w:ascii="Courier New" w:hAnsi="Courier New" w:cs="Courier New" w:hint="default"/>
      </w:rPr>
    </w:lvl>
    <w:lvl w:ilvl="2" w:tplc="A806657A">
      <w:start w:val="1"/>
      <w:numFmt w:val="bullet"/>
      <w:lvlText w:val=""/>
      <w:lvlJc w:val="left"/>
      <w:pPr>
        <w:tabs>
          <w:tab w:val="num" w:pos="2160"/>
        </w:tabs>
        <w:ind w:left="2160" w:hanging="360"/>
      </w:pPr>
      <w:rPr>
        <w:rFonts w:ascii="Wingdings" w:hAnsi="Wingdings" w:cs="Wingdings" w:hint="default"/>
      </w:rPr>
    </w:lvl>
    <w:lvl w:ilvl="3" w:tplc="5196806E">
      <w:start w:val="1"/>
      <w:numFmt w:val="bullet"/>
      <w:lvlText w:val=""/>
      <w:lvlJc w:val="left"/>
      <w:pPr>
        <w:tabs>
          <w:tab w:val="num" w:pos="2880"/>
        </w:tabs>
        <w:ind w:left="2880" w:hanging="360"/>
      </w:pPr>
      <w:rPr>
        <w:rFonts w:ascii="Symbol" w:hAnsi="Symbol" w:cs="Symbol" w:hint="default"/>
      </w:rPr>
    </w:lvl>
    <w:lvl w:ilvl="4" w:tplc="6102EF00">
      <w:start w:val="1"/>
      <w:numFmt w:val="bullet"/>
      <w:lvlText w:val="o"/>
      <w:lvlJc w:val="left"/>
      <w:pPr>
        <w:tabs>
          <w:tab w:val="num" w:pos="3600"/>
        </w:tabs>
        <w:ind w:left="3600" w:hanging="360"/>
      </w:pPr>
      <w:rPr>
        <w:rFonts w:ascii="Courier New" w:hAnsi="Courier New" w:cs="Courier New" w:hint="default"/>
      </w:rPr>
    </w:lvl>
    <w:lvl w:ilvl="5" w:tplc="92DC9DFC">
      <w:start w:val="1"/>
      <w:numFmt w:val="bullet"/>
      <w:lvlText w:val=""/>
      <w:lvlJc w:val="left"/>
      <w:pPr>
        <w:tabs>
          <w:tab w:val="num" w:pos="4320"/>
        </w:tabs>
        <w:ind w:left="4320" w:hanging="360"/>
      </w:pPr>
      <w:rPr>
        <w:rFonts w:ascii="Wingdings" w:hAnsi="Wingdings" w:cs="Wingdings" w:hint="default"/>
      </w:rPr>
    </w:lvl>
    <w:lvl w:ilvl="6" w:tplc="69C086C6">
      <w:start w:val="1"/>
      <w:numFmt w:val="bullet"/>
      <w:lvlText w:val=""/>
      <w:lvlJc w:val="left"/>
      <w:pPr>
        <w:tabs>
          <w:tab w:val="num" w:pos="5040"/>
        </w:tabs>
        <w:ind w:left="5040" w:hanging="360"/>
      </w:pPr>
      <w:rPr>
        <w:rFonts w:ascii="Symbol" w:hAnsi="Symbol" w:cs="Symbol" w:hint="default"/>
      </w:rPr>
    </w:lvl>
    <w:lvl w:ilvl="7" w:tplc="DB9458C6">
      <w:start w:val="1"/>
      <w:numFmt w:val="bullet"/>
      <w:lvlText w:val="o"/>
      <w:lvlJc w:val="left"/>
      <w:pPr>
        <w:tabs>
          <w:tab w:val="num" w:pos="5760"/>
        </w:tabs>
        <w:ind w:left="5760" w:hanging="360"/>
      </w:pPr>
      <w:rPr>
        <w:rFonts w:ascii="Courier New" w:hAnsi="Courier New" w:cs="Courier New" w:hint="default"/>
      </w:rPr>
    </w:lvl>
    <w:lvl w:ilvl="8" w:tplc="3F58920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80"/>
    <w:rsid w:val="00013F11"/>
    <w:rsid w:val="001A7D8A"/>
    <w:rsid w:val="002F73DD"/>
    <w:rsid w:val="00330D2D"/>
    <w:rsid w:val="00364782"/>
    <w:rsid w:val="0039403E"/>
    <w:rsid w:val="00403C91"/>
    <w:rsid w:val="00417EE2"/>
    <w:rsid w:val="00537B17"/>
    <w:rsid w:val="0077098D"/>
    <w:rsid w:val="0077133A"/>
    <w:rsid w:val="007C62CF"/>
    <w:rsid w:val="00867816"/>
    <w:rsid w:val="008D4B25"/>
    <w:rsid w:val="008F6A33"/>
    <w:rsid w:val="00924ECB"/>
    <w:rsid w:val="009D3B04"/>
    <w:rsid w:val="00AA1B19"/>
    <w:rsid w:val="00B832C0"/>
    <w:rsid w:val="00B83FAA"/>
    <w:rsid w:val="00CC1DA0"/>
    <w:rsid w:val="00E66BEF"/>
    <w:rsid w:val="00F016AF"/>
    <w:rsid w:val="00F24D0E"/>
    <w:rsid w:val="00F61B79"/>
    <w:rsid w:val="00FF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3B3EB-DFD2-4F58-A403-5AB245C0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 w:line="240" w:lineRule="auto"/>
    </w:pPr>
  </w:style>
  <w:style w:type="paragraph" w:styleId="Heading1">
    <w:name w:val="heading 1"/>
    <w:pPr>
      <w:outlineLvl w:val="0"/>
    </w:pPr>
    <w:rPr>
      <w:rFonts w:ascii="Calibri" w:eastAsia="Calibri" w:hAnsi="Calibri" w:cs="Calibri"/>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blStylePr w:type="firstRow">
      <w:tblPr/>
      <w:tcPr>
        <w:shd w:val="clear" w:color="auto" w:fill="FFFFFF"/>
      </w:tcPr>
    </w:tblStylePr>
  </w:style>
  <w:style w:type="paragraph" w:styleId="Header">
    <w:name w:val="header"/>
    <w:basedOn w:val="Normal"/>
    <w:link w:val="HeaderChar"/>
    <w:uiPriority w:val="99"/>
    <w:unhideWhenUsed/>
    <w:rsid w:val="00B83FAA"/>
    <w:pPr>
      <w:tabs>
        <w:tab w:val="center" w:pos="4513"/>
        <w:tab w:val="right" w:pos="9026"/>
      </w:tabs>
      <w:spacing w:after="0"/>
    </w:pPr>
  </w:style>
  <w:style w:type="character" w:customStyle="1" w:styleId="HeaderChar">
    <w:name w:val="Header Char"/>
    <w:basedOn w:val="DefaultParagraphFont"/>
    <w:link w:val="Header"/>
    <w:uiPriority w:val="99"/>
    <w:rsid w:val="00B83FAA"/>
  </w:style>
  <w:style w:type="paragraph" w:styleId="Footer">
    <w:name w:val="footer"/>
    <w:basedOn w:val="Normal"/>
    <w:link w:val="FooterChar"/>
    <w:uiPriority w:val="99"/>
    <w:unhideWhenUsed/>
    <w:rsid w:val="00B83FAA"/>
    <w:pPr>
      <w:tabs>
        <w:tab w:val="center" w:pos="4513"/>
        <w:tab w:val="right" w:pos="9026"/>
      </w:tabs>
      <w:spacing w:after="0"/>
    </w:pPr>
  </w:style>
  <w:style w:type="character" w:customStyle="1" w:styleId="FooterChar">
    <w:name w:val="Footer Char"/>
    <w:basedOn w:val="DefaultParagraphFont"/>
    <w:link w:val="Footer"/>
    <w:uiPriority w:val="99"/>
    <w:rsid w:val="00B83FAA"/>
  </w:style>
  <w:style w:type="paragraph" w:styleId="TOCHeading">
    <w:name w:val="TOC Heading"/>
    <w:basedOn w:val="Heading1"/>
    <w:next w:val="Normal"/>
    <w:uiPriority w:val="39"/>
    <w:unhideWhenUsed/>
    <w:qFormat/>
    <w:rsid w:val="00B83FAA"/>
    <w:pPr>
      <w:keepNext/>
      <w:keepLines/>
      <w:spacing w:before="240" w:after="0"/>
      <w:outlineLvl w:val="9"/>
    </w:pPr>
    <w:rPr>
      <w:rFonts w:asciiTheme="majorHAnsi" w:eastAsiaTheme="majorEastAsia" w:hAnsiTheme="majorHAnsi" w:cstheme="majorBidi"/>
      <w:color w:val="365F91" w:themeColor="accent1" w:themeShade="BF"/>
      <w:sz w:val="32"/>
      <w:szCs w:val="32"/>
      <w:lang w:eastAsia="en-US"/>
    </w:rPr>
  </w:style>
  <w:style w:type="paragraph" w:styleId="TOC1">
    <w:name w:val="toc 1"/>
    <w:basedOn w:val="Normal"/>
    <w:next w:val="Normal"/>
    <w:autoRedefine/>
    <w:uiPriority w:val="39"/>
    <w:unhideWhenUsed/>
    <w:rsid w:val="00B83FAA"/>
    <w:pPr>
      <w:spacing w:after="100"/>
    </w:pPr>
  </w:style>
  <w:style w:type="character" w:styleId="Hyperlink">
    <w:name w:val="Hyperlink"/>
    <w:basedOn w:val="DefaultParagraphFont"/>
    <w:uiPriority w:val="99"/>
    <w:unhideWhenUsed/>
    <w:rsid w:val="00B83FAA"/>
    <w:rPr>
      <w:color w:val="0000FF" w:themeColor="hyperlink"/>
      <w:u w:val="single"/>
    </w:rPr>
  </w:style>
  <w:style w:type="paragraph" w:styleId="TOC2">
    <w:name w:val="toc 2"/>
    <w:basedOn w:val="Normal"/>
    <w:next w:val="Normal"/>
    <w:autoRedefine/>
    <w:uiPriority w:val="39"/>
    <w:unhideWhenUsed/>
    <w:rsid w:val="00E66BEF"/>
    <w:pPr>
      <w:spacing w:after="100" w:line="259" w:lineRule="auto"/>
      <w:ind w:left="220"/>
    </w:pPr>
    <w:rPr>
      <w:rFonts w:asciiTheme="minorHAnsi" w:eastAsiaTheme="minorEastAsia" w:hAnsiTheme="minorHAnsi" w:cs="Times New Roman"/>
      <w:sz w:val="22"/>
      <w:szCs w:val="22"/>
      <w:lang w:eastAsia="en-US"/>
    </w:rPr>
  </w:style>
  <w:style w:type="paragraph" w:styleId="TOC3">
    <w:name w:val="toc 3"/>
    <w:basedOn w:val="Normal"/>
    <w:next w:val="Normal"/>
    <w:autoRedefine/>
    <w:uiPriority w:val="39"/>
    <w:unhideWhenUsed/>
    <w:rsid w:val="00E66BEF"/>
    <w:pPr>
      <w:spacing w:after="100" w:line="259" w:lineRule="auto"/>
      <w:ind w:left="440"/>
    </w:pPr>
    <w:rPr>
      <w:rFonts w:asciiTheme="minorHAnsi" w:eastAsiaTheme="minorEastAsia" w:hAnsiTheme="minorHAnsi" w:cs="Times New Roman"/>
      <w:sz w:val="22"/>
      <w:szCs w:val="22"/>
      <w:lang w:eastAsia="en-US"/>
    </w:rPr>
  </w:style>
  <w:style w:type="table" w:styleId="TableGrid">
    <w:name w:val="Table Grid"/>
    <w:basedOn w:val="TableNormal"/>
    <w:uiPriority w:val="59"/>
    <w:rsid w:val="00E66BEF"/>
    <w:pPr>
      <w:spacing w:after="0" w:line="240" w:lineRule="auto"/>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C91"/>
    <w:pPr>
      <w:autoSpaceDE w:val="0"/>
      <w:autoSpaceDN w:val="0"/>
      <w:adjustRightInd w:val="0"/>
      <w:spacing w:after="0" w:line="240" w:lineRule="auto"/>
    </w:pPr>
    <w:rPr>
      <w:rFonts w:ascii="Times New Roman" w:eastAsia="Calibri" w:hAnsi="Times New Roman" w:cs="Times New Roman"/>
      <w:color w:val="000000"/>
      <w:sz w:val="24"/>
      <w:szCs w:val="24"/>
      <w:lang w:val="en-IE" w:eastAsia="en-US"/>
    </w:rPr>
  </w:style>
  <w:style w:type="paragraph" w:styleId="NoSpacing">
    <w:name w:val="No Spacing"/>
    <w:uiPriority w:val="1"/>
    <w:qFormat/>
    <w:rsid w:val="00417EE2"/>
    <w:pPr>
      <w:spacing w:after="0" w:line="240" w:lineRule="auto"/>
    </w:pPr>
  </w:style>
  <w:style w:type="paragraph" w:styleId="ListParagraph">
    <w:name w:val="List Paragraph"/>
    <w:basedOn w:val="Normal"/>
    <w:uiPriority w:val="34"/>
    <w:qFormat/>
    <w:rsid w:val="00417EE2"/>
    <w:pPr>
      <w:ind w:left="720"/>
      <w:contextualSpacing/>
    </w:pPr>
  </w:style>
  <w:style w:type="character" w:customStyle="1" w:styleId="markedcontent">
    <w:name w:val="markedcontent"/>
    <w:basedOn w:val="DefaultParagraphFont"/>
    <w:rsid w:val="0039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ouncil.ie/en/news-events/latest-news/2021/guidance-for-registered-teachers-about-the-use-of-social-media-and-electronic-communica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laschriost.ie" TargetMode="External"/><Relationship Id="rId4" Type="http://schemas.openxmlformats.org/officeDocument/2006/relationships/settings" Target="settings.xml"/><Relationship Id="rId9" Type="http://schemas.openxmlformats.org/officeDocument/2006/relationships/hyperlink" Target="https://www.teachingcouncil.ie/en/publications/fitness-to-teach/guidance-for-registered-teachers-about-the-use-of-social-media-and-electronic-communicat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EC16-42CB-4EBE-BD6C-3FAFFE95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4403</Words>
  <Characters>25102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2022-10-08T23:08:00Z</dcterms:created>
  <dcterms:modified xsi:type="dcterms:W3CDTF">2022-10-09T12:57:00Z</dcterms:modified>
  <cp:category/>
</cp:coreProperties>
</file>